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CA9BC0" w14:textId="77777777" w:rsidR="00506EE3" w:rsidRPr="004E107E" w:rsidRDefault="00984B4F" w:rsidP="00506EE3">
      <w:pPr>
        <w:rPr>
          <w:rFonts w:ascii="Arial" w:hAnsi="Arial" w:cs="Arial"/>
          <w:sz w:val="28"/>
          <w:szCs w:val="28"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0" locked="0" layoutInCell="1" allowOverlap="1" wp14:anchorId="7F53CA71" wp14:editId="4C8A4590">
            <wp:simplePos x="0" y="0"/>
            <wp:positionH relativeFrom="column">
              <wp:posOffset>4457700</wp:posOffset>
            </wp:positionH>
            <wp:positionV relativeFrom="paragraph">
              <wp:posOffset>114300</wp:posOffset>
            </wp:positionV>
            <wp:extent cx="1476375" cy="1400175"/>
            <wp:effectExtent l="0" t="0" r="9525" b="9525"/>
            <wp:wrapSquare wrapText="bothSides"/>
            <wp:docPr id="4" name="Picture 4" descr="WG_positive_4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G_positive_40m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80A">
        <w:rPr>
          <w:rFonts w:ascii="Arial" w:hAnsi="Arial" w:cs="Arial"/>
          <w:sz w:val="28"/>
          <w:szCs w:val="28"/>
          <w:u w:val="single"/>
        </w:rPr>
        <w:t xml:space="preserve">LOCAL TRANSPORT FUND </w:t>
      </w:r>
    </w:p>
    <w:p w14:paraId="30C5C3A8" w14:textId="77777777" w:rsidR="00506EE3" w:rsidRPr="00F43BA6" w:rsidRDefault="00506EE3" w:rsidP="00506EE3">
      <w:pPr>
        <w:rPr>
          <w:rFonts w:ascii="Arial" w:hAnsi="Arial" w:cs="Arial"/>
          <w:sz w:val="28"/>
          <w:szCs w:val="28"/>
          <w:u w:val="single"/>
        </w:rPr>
      </w:pPr>
    </w:p>
    <w:p w14:paraId="2DEFD2A2" w14:textId="0A2E31DD" w:rsidR="00506EE3" w:rsidRDefault="00506EE3" w:rsidP="00506E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Performance Report</w:t>
      </w:r>
      <w:r w:rsidRPr="00F43BA6">
        <w:rPr>
          <w:rFonts w:ascii="Arial" w:hAnsi="Arial" w:cs="Arial"/>
          <w:b/>
        </w:rPr>
        <w:t xml:space="preserve"> - Financial Year 20</w:t>
      </w:r>
      <w:r w:rsidR="00662416">
        <w:rPr>
          <w:rFonts w:ascii="Arial" w:hAnsi="Arial" w:cs="Arial"/>
          <w:b/>
        </w:rPr>
        <w:t>2</w:t>
      </w:r>
      <w:r w:rsidR="00D261F2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–</w:t>
      </w:r>
      <w:r w:rsidRPr="00F43BA6">
        <w:rPr>
          <w:rFonts w:ascii="Arial" w:hAnsi="Arial" w:cs="Arial"/>
          <w:b/>
        </w:rPr>
        <w:t>20</w:t>
      </w:r>
      <w:r w:rsidR="007B7678">
        <w:rPr>
          <w:rFonts w:ascii="Arial" w:hAnsi="Arial" w:cs="Arial"/>
          <w:b/>
        </w:rPr>
        <w:t>2</w:t>
      </w:r>
      <w:r w:rsidR="00D261F2">
        <w:rPr>
          <w:rFonts w:ascii="Arial" w:hAnsi="Arial" w:cs="Arial"/>
          <w:b/>
        </w:rPr>
        <w:t>3</w:t>
      </w:r>
    </w:p>
    <w:p w14:paraId="64705915" w14:textId="77777777" w:rsidR="00506EE3" w:rsidRPr="00F21014" w:rsidRDefault="00506EE3" w:rsidP="00506EE3">
      <w:pPr>
        <w:rPr>
          <w:rFonts w:ascii="Arial" w:hAnsi="Arial" w:cs="Arial"/>
        </w:rPr>
      </w:pPr>
    </w:p>
    <w:p w14:paraId="4516585D" w14:textId="2F3F9D44" w:rsidR="007706B1" w:rsidRDefault="00F5115B" w:rsidP="00540F18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 Local Authority shall complete one form per quarter for each scheme for which Local Transpo</w:t>
      </w:r>
      <w:r w:rsidR="00A40711">
        <w:rPr>
          <w:rFonts w:ascii="Arial" w:hAnsi="Arial" w:cs="Arial"/>
          <w:i/>
          <w:sz w:val="20"/>
        </w:rPr>
        <w:t xml:space="preserve">rt Fund has been </w:t>
      </w:r>
      <w:r w:rsidR="00515691">
        <w:rPr>
          <w:rFonts w:ascii="Arial" w:hAnsi="Arial" w:cs="Arial"/>
          <w:i/>
          <w:sz w:val="20"/>
        </w:rPr>
        <w:t>awarded in 20</w:t>
      </w:r>
      <w:r w:rsidR="003F6F81">
        <w:rPr>
          <w:rFonts w:ascii="Arial" w:hAnsi="Arial" w:cs="Arial"/>
          <w:i/>
          <w:sz w:val="20"/>
        </w:rPr>
        <w:t>2</w:t>
      </w:r>
      <w:r w:rsidR="00D261F2">
        <w:rPr>
          <w:rFonts w:ascii="Arial" w:hAnsi="Arial" w:cs="Arial"/>
          <w:i/>
          <w:sz w:val="20"/>
        </w:rPr>
        <w:t>2</w:t>
      </w:r>
      <w:r w:rsidR="00515691">
        <w:rPr>
          <w:rFonts w:ascii="Arial" w:hAnsi="Arial" w:cs="Arial"/>
          <w:i/>
          <w:sz w:val="20"/>
        </w:rPr>
        <w:t>-</w:t>
      </w:r>
      <w:r w:rsidR="007B7678">
        <w:rPr>
          <w:rFonts w:ascii="Arial" w:hAnsi="Arial" w:cs="Arial"/>
          <w:i/>
          <w:sz w:val="20"/>
        </w:rPr>
        <w:t>2</w:t>
      </w:r>
      <w:r w:rsidR="00D261F2">
        <w:rPr>
          <w:rFonts w:ascii="Arial" w:hAnsi="Arial" w:cs="Arial"/>
          <w:i/>
          <w:sz w:val="20"/>
        </w:rPr>
        <w:t>3</w:t>
      </w:r>
    </w:p>
    <w:p w14:paraId="0548CA8B" w14:textId="77777777" w:rsidR="007706B1" w:rsidRDefault="007706B1" w:rsidP="00540F18">
      <w:pPr>
        <w:rPr>
          <w:rFonts w:ascii="Arial" w:hAnsi="Arial" w:cs="Arial"/>
          <w:i/>
          <w:sz w:val="20"/>
        </w:rPr>
      </w:pPr>
    </w:p>
    <w:p w14:paraId="548EF968" w14:textId="77777777" w:rsidR="007706B1" w:rsidRDefault="007706B1" w:rsidP="00540F18">
      <w:pPr>
        <w:rPr>
          <w:rFonts w:ascii="Arial" w:hAnsi="Arial" w:cs="Arial"/>
          <w:i/>
          <w:sz w:val="2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29"/>
        <w:gridCol w:w="1915"/>
        <w:gridCol w:w="3112"/>
      </w:tblGrid>
      <w:tr w:rsidR="007B480A" w:rsidRPr="00E60380" w14:paraId="4F65DF3C" w14:textId="77777777" w:rsidTr="007B480A">
        <w:trPr>
          <w:trHeight w:val="288"/>
        </w:trPr>
        <w:tc>
          <w:tcPr>
            <w:tcW w:w="3944" w:type="dxa"/>
            <w:gridSpan w:val="2"/>
          </w:tcPr>
          <w:p w14:paraId="0C02EC7E" w14:textId="77777777" w:rsidR="00540F18" w:rsidRPr="00E60380" w:rsidRDefault="007B480A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Local Authority</w:t>
            </w:r>
          </w:p>
        </w:tc>
        <w:tc>
          <w:tcPr>
            <w:tcW w:w="3112" w:type="dxa"/>
          </w:tcPr>
          <w:p w14:paraId="67374BDA" w14:textId="77777777" w:rsidR="00540F18" w:rsidRPr="00E60380" w:rsidRDefault="00211467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Isle</w:t>
            </w:r>
            <w:r w:rsidR="00FD5BAC">
              <w:rPr>
                <w:rFonts w:ascii="Arial" w:hAnsi="Arial" w:cs="Arial"/>
                <w:b/>
                <w:szCs w:val="22"/>
              </w:rPr>
              <w:t xml:space="preserve"> of Anglesey</w:t>
            </w:r>
          </w:p>
        </w:tc>
      </w:tr>
      <w:tr w:rsidR="007B480A" w:rsidRPr="00E60380" w14:paraId="10F1D162" w14:textId="77777777" w:rsidTr="007B480A">
        <w:trPr>
          <w:trHeight w:val="288"/>
        </w:trPr>
        <w:tc>
          <w:tcPr>
            <w:tcW w:w="3944" w:type="dxa"/>
            <w:gridSpan w:val="2"/>
          </w:tcPr>
          <w:p w14:paraId="1231D000" w14:textId="77777777" w:rsidR="007B480A" w:rsidRDefault="007B480A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Scheme Name</w:t>
            </w:r>
          </w:p>
        </w:tc>
        <w:tc>
          <w:tcPr>
            <w:tcW w:w="3112" w:type="dxa"/>
          </w:tcPr>
          <w:p w14:paraId="1C054341" w14:textId="1EA090B0" w:rsidR="007B480A" w:rsidRPr="00E60380" w:rsidRDefault="005975D7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Bus Interchange Project</w:t>
            </w:r>
          </w:p>
        </w:tc>
      </w:tr>
      <w:tr w:rsidR="007B480A" w:rsidRPr="00E60380" w14:paraId="2723F532" w14:textId="77777777" w:rsidTr="007B480A">
        <w:trPr>
          <w:trHeight w:val="288"/>
        </w:trPr>
        <w:tc>
          <w:tcPr>
            <w:tcW w:w="3944" w:type="dxa"/>
            <w:gridSpan w:val="2"/>
          </w:tcPr>
          <w:p w14:paraId="27FA5BFE" w14:textId="77777777" w:rsidR="000926BC" w:rsidRPr="00E60380" w:rsidRDefault="002A244C" w:rsidP="00C74017">
            <w:pPr>
              <w:rPr>
                <w:rFonts w:ascii="Arial" w:hAnsi="Arial" w:cs="Arial"/>
                <w:b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 xml:space="preserve">Period Covered by Report </w:t>
            </w:r>
            <w:r>
              <w:rPr>
                <w:rFonts w:ascii="Arial" w:hAnsi="Arial" w:cs="Arial"/>
                <w:i/>
                <w:sz w:val="20"/>
              </w:rPr>
              <w:t>(quarter)</w:t>
            </w:r>
          </w:p>
        </w:tc>
        <w:tc>
          <w:tcPr>
            <w:tcW w:w="3112" w:type="dxa"/>
          </w:tcPr>
          <w:p w14:paraId="4AA7EC60" w14:textId="585E0321" w:rsidR="000926BC" w:rsidRPr="00E60380" w:rsidRDefault="00FD5BAC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Q</w:t>
            </w:r>
            <w:r w:rsidR="00F021A6">
              <w:rPr>
                <w:rFonts w:ascii="Arial" w:hAnsi="Arial" w:cs="Arial"/>
                <w:b/>
                <w:szCs w:val="22"/>
              </w:rPr>
              <w:t>1 23/24</w:t>
            </w:r>
            <w:r w:rsidR="00385B3A">
              <w:rPr>
                <w:rFonts w:ascii="Arial" w:hAnsi="Arial" w:cs="Arial"/>
                <w:b/>
                <w:szCs w:val="22"/>
              </w:rPr>
              <w:t xml:space="preserve"> (Time Extension from Q4 22/23)</w:t>
            </w:r>
          </w:p>
        </w:tc>
      </w:tr>
      <w:tr w:rsidR="007B480A" w:rsidRPr="00E60380" w14:paraId="3CEB51D2" w14:textId="77777777" w:rsidTr="007B480A">
        <w:trPr>
          <w:trHeight w:val="288"/>
        </w:trPr>
        <w:tc>
          <w:tcPr>
            <w:tcW w:w="2029" w:type="dxa"/>
            <w:vMerge w:val="restart"/>
          </w:tcPr>
          <w:p w14:paraId="29823C3B" w14:textId="77777777" w:rsidR="000926BC" w:rsidRPr="00E60380" w:rsidRDefault="007B480A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Project Manager Details</w:t>
            </w:r>
          </w:p>
          <w:p w14:paraId="044D7EB3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15" w:type="dxa"/>
          </w:tcPr>
          <w:p w14:paraId="2C0255A5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Name</w:t>
            </w:r>
          </w:p>
        </w:tc>
        <w:tc>
          <w:tcPr>
            <w:tcW w:w="3112" w:type="dxa"/>
          </w:tcPr>
          <w:p w14:paraId="709C72C1" w14:textId="60C52036" w:rsidR="000926BC" w:rsidRPr="00E60380" w:rsidRDefault="002528ED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>[redacted personal information]</w:t>
            </w:r>
          </w:p>
        </w:tc>
      </w:tr>
      <w:tr w:rsidR="007B480A" w:rsidRPr="00E60380" w14:paraId="0C6A33E5" w14:textId="77777777" w:rsidTr="007B480A">
        <w:trPr>
          <w:trHeight w:val="288"/>
        </w:trPr>
        <w:tc>
          <w:tcPr>
            <w:tcW w:w="2029" w:type="dxa"/>
            <w:vMerge/>
          </w:tcPr>
          <w:p w14:paraId="2AAEBAEF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15" w:type="dxa"/>
          </w:tcPr>
          <w:p w14:paraId="0C462DE8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Tel</w:t>
            </w:r>
          </w:p>
        </w:tc>
        <w:tc>
          <w:tcPr>
            <w:tcW w:w="3112" w:type="dxa"/>
          </w:tcPr>
          <w:p w14:paraId="7B5BD0E7" w14:textId="0A8378AB" w:rsidR="000926BC" w:rsidRPr="00E60380" w:rsidRDefault="002528ED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>[redacted personal information]</w:t>
            </w:r>
          </w:p>
        </w:tc>
      </w:tr>
      <w:tr w:rsidR="007B480A" w:rsidRPr="00E60380" w14:paraId="3553366C" w14:textId="77777777" w:rsidTr="007B480A">
        <w:trPr>
          <w:trHeight w:val="288"/>
        </w:trPr>
        <w:tc>
          <w:tcPr>
            <w:tcW w:w="2029" w:type="dxa"/>
            <w:vMerge/>
          </w:tcPr>
          <w:p w14:paraId="615582F9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15" w:type="dxa"/>
          </w:tcPr>
          <w:p w14:paraId="288E7FCC" w14:textId="77777777" w:rsidR="000926BC" w:rsidRPr="00E60380" w:rsidRDefault="000926BC" w:rsidP="00CD21C0">
            <w:pPr>
              <w:rPr>
                <w:rFonts w:ascii="Arial" w:hAnsi="Arial" w:cs="Arial"/>
                <w:b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Email</w:t>
            </w:r>
          </w:p>
        </w:tc>
        <w:tc>
          <w:tcPr>
            <w:tcW w:w="3112" w:type="dxa"/>
          </w:tcPr>
          <w:p w14:paraId="7DC979D1" w14:textId="79843676" w:rsidR="000926BC" w:rsidRPr="00E60380" w:rsidRDefault="002528ED" w:rsidP="00CD21C0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>[redacted personal information]</w:t>
            </w:r>
          </w:p>
        </w:tc>
      </w:tr>
    </w:tbl>
    <w:p w14:paraId="545B8B80" w14:textId="77777777" w:rsidR="00BA26B0" w:rsidRDefault="00BA26B0" w:rsidP="00D108CD">
      <w:pPr>
        <w:rPr>
          <w:rFonts w:ascii="Arial" w:hAnsi="Arial" w:cs="Arial"/>
          <w:szCs w:val="22"/>
        </w:rPr>
      </w:pPr>
    </w:p>
    <w:p w14:paraId="5703852A" w14:textId="77777777" w:rsidR="007706B1" w:rsidRPr="00E60380" w:rsidRDefault="007706B1" w:rsidP="00D108CD">
      <w:pPr>
        <w:rPr>
          <w:rFonts w:ascii="Arial" w:hAnsi="Arial" w:cs="Arial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8"/>
        <w:gridCol w:w="2340"/>
      </w:tblGrid>
      <w:tr w:rsidR="001C27D7" w:rsidRPr="00E60380" w14:paraId="0C0AC26C" w14:textId="77777777" w:rsidTr="009A5376">
        <w:trPr>
          <w:trHeight w:val="215"/>
        </w:trPr>
        <w:tc>
          <w:tcPr>
            <w:tcW w:w="7128" w:type="dxa"/>
          </w:tcPr>
          <w:p w14:paraId="3D188A07" w14:textId="01EB26A6" w:rsidR="001C27D7" w:rsidRPr="00E60380" w:rsidRDefault="007B480A" w:rsidP="003F6F8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LTF </w:t>
            </w:r>
            <w:r w:rsidR="00662416">
              <w:rPr>
                <w:rFonts w:ascii="Arial" w:hAnsi="Arial" w:cs="Arial"/>
                <w:b/>
                <w:szCs w:val="22"/>
              </w:rPr>
              <w:t xml:space="preserve"> Allocation 202</w:t>
            </w:r>
            <w:r w:rsidR="00D261F2">
              <w:rPr>
                <w:rFonts w:ascii="Arial" w:hAnsi="Arial" w:cs="Arial"/>
                <w:b/>
                <w:szCs w:val="22"/>
              </w:rPr>
              <w:t>2</w:t>
            </w:r>
            <w:r w:rsidR="0033143F" w:rsidRPr="00E60380">
              <w:rPr>
                <w:rFonts w:ascii="Arial" w:hAnsi="Arial" w:cs="Arial"/>
                <w:b/>
                <w:szCs w:val="22"/>
              </w:rPr>
              <w:t>-</w:t>
            </w:r>
            <w:r w:rsidR="007B7678">
              <w:rPr>
                <w:rFonts w:ascii="Arial" w:hAnsi="Arial" w:cs="Arial"/>
                <w:b/>
                <w:szCs w:val="22"/>
              </w:rPr>
              <w:t>2</w:t>
            </w:r>
            <w:r w:rsidR="00D261F2">
              <w:rPr>
                <w:rFonts w:ascii="Arial" w:hAnsi="Arial" w:cs="Arial"/>
                <w:b/>
                <w:szCs w:val="22"/>
              </w:rPr>
              <w:t>3</w:t>
            </w:r>
          </w:p>
        </w:tc>
        <w:tc>
          <w:tcPr>
            <w:tcW w:w="2340" w:type="dxa"/>
          </w:tcPr>
          <w:p w14:paraId="71740C5A" w14:textId="20944906" w:rsidR="001C27D7" w:rsidRPr="00E60380" w:rsidRDefault="001C27D7" w:rsidP="005975D7">
            <w:pPr>
              <w:rPr>
                <w:rFonts w:ascii="Arial" w:hAnsi="Arial" w:cs="Arial"/>
                <w:color w:val="FF0000"/>
                <w:szCs w:val="22"/>
              </w:rPr>
            </w:pPr>
            <w:r w:rsidRPr="00E60380">
              <w:rPr>
                <w:rFonts w:ascii="Arial" w:hAnsi="Arial" w:cs="Arial"/>
                <w:szCs w:val="22"/>
              </w:rPr>
              <w:t>£</w:t>
            </w:r>
            <w:r w:rsidR="00211467">
              <w:rPr>
                <w:rFonts w:ascii="Arial" w:hAnsi="Arial" w:cs="Arial"/>
                <w:szCs w:val="22"/>
              </w:rPr>
              <w:t xml:space="preserve"> </w:t>
            </w:r>
            <w:r w:rsidR="005975D7">
              <w:rPr>
                <w:rFonts w:ascii="Arial" w:hAnsi="Arial" w:cs="Arial"/>
                <w:szCs w:val="22"/>
              </w:rPr>
              <w:t>630,000</w:t>
            </w:r>
          </w:p>
        </w:tc>
      </w:tr>
      <w:tr w:rsidR="009C4967" w:rsidRPr="00E60380" w14:paraId="2A419528" w14:textId="77777777" w:rsidTr="009A5376">
        <w:trPr>
          <w:trHeight w:val="615"/>
        </w:trPr>
        <w:tc>
          <w:tcPr>
            <w:tcW w:w="7128" w:type="dxa"/>
          </w:tcPr>
          <w:p w14:paraId="13D1681A" w14:textId="1A8258C6" w:rsidR="009C4967" w:rsidRPr="00E60380" w:rsidRDefault="0033143F" w:rsidP="003F6F81">
            <w:pPr>
              <w:rPr>
                <w:rFonts w:ascii="Arial" w:hAnsi="Arial" w:cs="Arial"/>
                <w:i/>
                <w:color w:val="FF0000"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Funding Committed 20</w:t>
            </w:r>
            <w:r w:rsidR="00662416">
              <w:rPr>
                <w:rFonts w:ascii="Arial" w:hAnsi="Arial" w:cs="Arial"/>
                <w:b/>
                <w:szCs w:val="22"/>
              </w:rPr>
              <w:t>2</w:t>
            </w:r>
            <w:r w:rsidR="00D261F2">
              <w:rPr>
                <w:rFonts w:ascii="Arial" w:hAnsi="Arial" w:cs="Arial"/>
                <w:b/>
                <w:szCs w:val="22"/>
              </w:rPr>
              <w:t>2</w:t>
            </w:r>
            <w:r w:rsidRPr="00E60380">
              <w:rPr>
                <w:rFonts w:ascii="Arial" w:hAnsi="Arial" w:cs="Arial"/>
                <w:b/>
                <w:szCs w:val="22"/>
              </w:rPr>
              <w:t>-</w:t>
            </w:r>
            <w:r w:rsidR="007B7678">
              <w:rPr>
                <w:rFonts w:ascii="Arial" w:hAnsi="Arial" w:cs="Arial"/>
                <w:b/>
                <w:szCs w:val="22"/>
              </w:rPr>
              <w:t>2</w:t>
            </w:r>
            <w:r w:rsidR="00D261F2">
              <w:rPr>
                <w:rFonts w:ascii="Arial" w:hAnsi="Arial" w:cs="Arial"/>
                <w:b/>
                <w:szCs w:val="22"/>
              </w:rPr>
              <w:t>3</w:t>
            </w:r>
            <w:r w:rsidRPr="00E60380">
              <w:rPr>
                <w:rFonts w:ascii="Arial" w:hAnsi="Arial" w:cs="Arial"/>
                <w:b/>
                <w:szCs w:val="22"/>
              </w:rPr>
              <w:t xml:space="preserve"> </w:t>
            </w:r>
            <w:r w:rsidR="00C74017">
              <w:rPr>
                <w:rFonts w:ascii="Arial" w:hAnsi="Arial" w:cs="Arial"/>
                <w:b/>
                <w:szCs w:val="22"/>
              </w:rPr>
              <w:t xml:space="preserve">to date </w:t>
            </w:r>
            <w:r w:rsidR="00436396" w:rsidRPr="005E34EB">
              <w:rPr>
                <w:rFonts w:ascii="Arial" w:hAnsi="Arial" w:cs="Arial"/>
                <w:i/>
                <w:sz w:val="20"/>
              </w:rPr>
              <w:t>(e</w:t>
            </w:r>
            <w:r w:rsidR="007015E5">
              <w:rPr>
                <w:rFonts w:ascii="Arial" w:hAnsi="Arial" w:cs="Arial"/>
                <w:i/>
                <w:sz w:val="20"/>
              </w:rPr>
              <w:t>.</w:t>
            </w:r>
            <w:r w:rsidR="00436396" w:rsidRPr="005E34EB">
              <w:rPr>
                <w:rFonts w:ascii="Arial" w:hAnsi="Arial" w:cs="Arial"/>
                <w:i/>
                <w:sz w:val="20"/>
              </w:rPr>
              <w:t>g</w:t>
            </w:r>
            <w:r w:rsidR="007015E5">
              <w:rPr>
                <w:rFonts w:ascii="Arial" w:hAnsi="Arial" w:cs="Arial"/>
                <w:i/>
                <w:sz w:val="20"/>
              </w:rPr>
              <w:t>.</w:t>
            </w:r>
            <w:r w:rsidR="00436396" w:rsidRPr="005E34EB">
              <w:rPr>
                <w:rFonts w:ascii="Arial" w:hAnsi="Arial" w:cs="Arial"/>
                <w:i/>
                <w:sz w:val="20"/>
              </w:rPr>
              <w:t xml:space="preserve"> purchase order placed, contract let)</w:t>
            </w:r>
          </w:p>
        </w:tc>
        <w:tc>
          <w:tcPr>
            <w:tcW w:w="2340" w:type="dxa"/>
          </w:tcPr>
          <w:p w14:paraId="63937021" w14:textId="49555EE1" w:rsidR="009C4967" w:rsidRPr="00E60380" w:rsidRDefault="00B66A20" w:rsidP="00C924ED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</w:rPr>
              <w:t>£492,648.00</w:t>
            </w:r>
          </w:p>
        </w:tc>
      </w:tr>
      <w:tr w:rsidR="00360A20" w:rsidRPr="00E60380" w14:paraId="7D790DA5" w14:textId="77777777" w:rsidTr="009A5376">
        <w:trPr>
          <w:trHeight w:val="615"/>
        </w:trPr>
        <w:tc>
          <w:tcPr>
            <w:tcW w:w="7128" w:type="dxa"/>
          </w:tcPr>
          <w:p w14:paraId="3103D9FA" w14:textId="7E3F21F2" w:rsidR="00360A20" w:rsidRPr="00E60380" w:rsidRDefault="0033143F" w:rsidP="00360A20">
            <w:pPr>
              <w:rPr>
                <w:rFonts w:ascii="Arial" w:hAnsi="Arial" w:cs="Arial"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Estimated v</w:t>
            </w:r>
            <w:r w:rsidR="00360A20" w:rsidRPr="00E60380">
              <w:rPr>
                <w:rFonts w:ascii="Arial" w:hAnsi="Arial" w:cs="Arial"/>
                <w:b/>
                <w:szCs w:val="22"/>
              </w:rPr>
              <w:t xml:space="preserve">alue* </w:t>
            </w:r>
            <w:r w:rsidRPr="00E60380">
              <w:rPr>
                <w:rFonts w:ascii="Arial" w:hAnsi="Arial" w:cs="Arial"/>
                <w:b/>
                <w:szCs w:val="22"/>
              </w:rPr>
              <w:t xml:space="preserve">of works </w:t>
            </w:r>
            <w:r w:rsidR="007706B1">
              <w:rPr>
                <w:rFonts w:ascii="Arial" w:hAnsi="Arial" w:cs="Arial"/>
                <w:b/>
                <w:szCs w:val="22"/>
              </w:rPr>
              <w:t xml:space="preserve">delivered on </w:t>
            </w:r>
            <w:r w:rsidR="007B480A">
              <w:rPr>
                <w:rFonts w:ascii="Arial" w:hAnsi="Arial" w:cs="Arial"/>
                <w:b/>
                <w:szCs w:val="22"/>
              </w:rPr>
              <w:t>scheme</w:t>
            </w:r>
            <w:r w:rsidR="00360A20" w:rsidRPr="00E60380">
              <w:rPr>
                <w:rFonts w:ascii="Arial" w:hAnsi="Arial" w:cs="Arial"/>
                <w:b/>
                <w:szCs w:val="22"/>
              </w:rPr>
              <w:t xml:space="preserve"> in current FY</w:t>
            </w:r>
            <w:r w:rsidR="004B65D1">
              <w:rPr>
                <w:rFonts w:ascii="Arial" w:hAnsi="Arial" w:cs="Arial"/>
                <w:b/>
                <w:szCs w:val="22"/>
              </w:rPr>
              <w:t xml:space="preserve"> (eligible period 01/04/2022 – 30/06/2023)</w:t>
            </w:r>
            <w:r w:rsidR="00360A20" w:rsidRPr="00E60380">
              <w:rPr>
                <w:rFonts w:ascii="Arial" w:hAnsi="Arial" w:cs="Arial"/>
                <w:szCs w:val="22"/>
              </w:rPr>
              <w:t>:</w:t>
            </w:r>
          </w:p>
          <w:p w14:paraId="7BCE195E" w14:textId="77777777" w:rsidR="00360A20" w:rsidRPr="005E34EB" w:rsidRDefault="007706B1" w:rsidP="0023775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This should be value of works</w:t>
            </w:r>
            <w:r w:rsidR="00360A20" w:rsidRPr="005E34EB">
              <w:rPr>
                <w:rFonts w:ascii="Arial" w:hAnsi="Arial" w:cs="Arial"/>
                <w:color w:val="FF0000"/>
                <w:sz w:val="20"/>
              </w:rPr>
              <w:t xml:space="preserve"> delivered in the current FY.  Should include actual costs from months and assessed values in period</w:t>
            </w:r>
          </w:p>
        </w:tc>
        <w:tc>
          <w:tcPr>
            <w:tcW w:w="2340" w:type="dxa"/>
          </w:tcPr>
          <w:p w14:paraId="2CB02B47" w14:textId="42DADC11" w:rsidR="00360A20" w:rsidRPr="00E60380" w:rsidRDefault="00B66A20" w:rsidP="00C924ED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</w:rPr>
              <w:t>£</w:t>
            </w:r>
            <w:r w:rsidR="004B65D1">
              <w:rPr>
                <w:rFonts w:ascii="Arial" w:hAnsi="Arial" w:cs="Arial"/>
              </w:rPr>
              <w:t>431,059.00</w:t>
            </w:r>
          </w:p>
        </w:tc>
      </w:tr>
      <w:tr w:rsidR="00360A20" w:rsidRPr="00E60380" w14:paraId="0EDE6EF1" w14:textId="77777777" w:rsidTr="00150E99">
        <w:trPr>
          <w:trHeight w:val="435"/>
        </w:trPr>
        <w:tc>
          <w:tcPr>
            <w:tcW w:w="7128" w:type="dxa"/>
          </w:tcPr>
          <w:p w14:paraId="280D5E64" w14:textId="77777777" w:rsidR="00360A20" w:rsidRPr="00E60380" w:rsidRDefault="0033143F" w:rsidP="00360A20">
            <w:pPr>
              <w:rPr>
                <w:rFonts w:ascii="Arial" w:hAnsi="Arial" w:cs="Arial"/>
                <w:szCs w:val="22"/>
              </w:rPr>
            </w:pPr>
            <w:r w:rsidRPr="00E60380">
              <w:rPr>
                <w:rFonts w:ascii="Arial" w:hAnsi="Arial" w:cs="Arial"/>
                <w:b/>
                <w:szCs w:val="22"/>
              </w:rPr>
              <w:t>Estimated v</w:t>
            </w:r>
            <w:r w:rsidR="00360A20" w:rsidRPr="00E60380">
              <w:rPr>
                <w:rFonts w:ascii="Arial" w:hAnsi="Arial" w:cs="Arial"/>
                <w:b/>
                <w:szCs w:val="22"/>
              </w:rPr>
              <w:t>alue* delivered in period</w:t>
            </w:r>
            <w:r w:rsidR="00360A20" w:rsidRPr="00E60380">
              <w:rPr>
                <w:rFonts w:ascii="Arial" w:hAnsi="Arial" w:cs="Arial"/>
                <w:szCs w:val="22"/>
              </w:rPr>
              <w:t>:</w:t>
            </w:r>
          </w:p>
          <w:p w14:paraId="23EAE817" w14:textId="77777777" w:rsidR="00360A20" w:rsidRPr="005E34EB" w:rsidRDefault="00360A20" w:rsidP="00360A20">
            <w:pPr>
              <w:rPr>
                <w:rFonts w:ascii="Arial" w:hAnsi="Arial" w:cs="Arial"/>
                <w:sz w:val="20"/>
              </w:rPr>
            </w:pPr>
            <w:r w:rsidRPr="005E34EB">
              <w:rPr>
                <w:rFonts w:ascii="Arial" w:hAnsi="Arial" w:cs="Arial"/>
                <w:color w:val="FF0000"/>
                <w:sz w:val="20"/>
              </w:rPr>
              <w:t>This should be the assessed value delivered in the period of the report</w:t>
            </w:r>
          </w:p>
        </w:tc>
        <w:tc>
          <w:tcPr>
            <w:tcW w:w="2340" w:type="dxa"/>
          </w:tcPr>
          <w:p w14:paraId="05D671F5" w14:textId="6D9EB0EB" w:rsidR="00360A20" w:rsidRPr="00E60380" w:rsidRDefault="00360A20" w:rsidP="00B66A20">
            <w:pPr>
              <w:rPr>
                <w:rFonts w:ascii="Arial" w:hAnsi="Arial" w:cs="Arial"/>
                <w:szCs w:val="22"/>
              </w:rPr>
            </w:pPr>
            <w:r w:rsidRPr="00E60380">
              <w:rPr>
                <w:rFonts w:ascii="Arial" w:hAnsi="Arial" w:cs="Arial"/>
                <w:szCs w:val="22"/>
              </w:rPr>
              <w:t>£</w:t>
            </w:r>
            <w:r w:rsidR="00ED37A6">
              <w:rPr>
                <w:rFonts w:ascii="Arial" w:hAnsi="Arial" w:cs="Arial"/>
                <w:szCs w:val="22"/>
              </w:rPr>
              <w:t>326,263.16</w:t>
            </w:r>
          </w:p>
        </w:tc>
      </w:tr>
      <w:tr w:rsidR="009C4967" w:rsidRPr="00B82E42" w14:paraId="312003EA" w14:textId="77777777" w:rsidTr="001C27D7">
        <w:trPr>
          <w:trHeight w:val="454"/>
        </w:trPr>
        <w:tc>
          <w:tcPr>
            <w:tcW w:w="9468" w:type="dxa"/>
            <w:gridSpan w:val="2"/>
          </w:tcPr>
          <w:p w14:paraId="0652CA1A" w14:textId="77777777" w:rsidR="009C4967" w:rsidRPr="00C66407" w:rsidRDefault="00360A20" w:rsidP="0023775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</w:rPr>
              <w:t xml:space="preserve">* </w:t>
            </w:r>
            <w:r w:rsidRPr="002C1515">
              <w:rPr>
                <w:rFonts w:ascii="Arial" w:hAnsi="Arial" w:cs="Arial"/>
                <w:sz w:val="20"/>
              </w:rPr>
              <w:t xml:space="preserve">‘Value’ </w:t>
            </w:r>
            <w:r>
              <w:rPr>
                <w:rFonts w:ascii="Arial" w:hAnsi="Arial" w:cs="Arial"/>
                <w:sz w:val="20"/>
              </w:rPr>
              <w:t xml:space="preserve">is the extent/proportion of the </w:t>
            </w:r>
            <w:r w:rsidR="007706B1">
              <w:rPr>
                <w:rFonts w:ascii="Arial" w:hAnsi="Arial" w:cs="Arial"/>
                <w:sz w:val="20"/>
              </w:rPr>
              <w:t>works</w:t>
            </w:r>
            <w:r>
              <w:rPr>
                <w:rFonts w:ascii="Arial" w:hAnsi="Arial" w:cs="Arial"/>
                <w:sz w:val="20"/>
              </w:rPr>
              <w:t xml:space="preserve"> delivered. During the period this can be based on a professional assessment, e.g. project valued at £50,000 is assessed at 75% gives a Value of £37,500</w:t>
            </w:r>
          </w:p>
        </w:tc>
      </w:tr>
    </w:tbl>
    <w:p w14:paraId="3442F1E3" w14:textId="77777777" w:rsidR="00BA26B0" w:rsidRDefault="00BA26B0" w:rsidP="00D108CD">
      <w:pPr>
        <w:rPr>
          <w:rFonts w:ascii="Arial" w:hAnsi="Arial" w:cs="Arial"/>
          <w:sz w:val="24"/>
          <w:szCs w:val="24"/>
        </w:rPr>
      </w:pPr>
    </w:p>
    <w:p w14:paraId="07466F0E" w14:textId="77777777" w:rsidR="00666997" w:rsidRDefault="00666997" w:rsidP="00D108CD">
      <w:pPr>
        <w:rPr>
          <w:rFonts w:ascii="Arial" w:hAnsi="Arial" w:cs="Arial"/>
          <w:b/>
          <w:szCs w:val="22"/>
        </w:rPr>
      </w:pPr>
    </w:p>
    <w:p w14:paraId="341F1A8B" w14:textId="77777777" w:rsidR="00666997" w:rsidRPr="00B14DD2" w:rsidRDefault="00666997" w:rsidP="00D108CD">
      <w:pPr>
        <w:rPr>
          <w:rFonts w:ascii="Arial" w:hAnsi="Arial" w:cs="Arial"/>
          <w:sz w:val="24"/>
          <w:szCs w:val="24"/>
        </w:rPr>
      </w:pPr>
      <w:r w:rsidRPr="00B14DD2">
        <w:rPr>
          <w:rFonts w:ascii="Arial" w:hAnsi="Arial" w:cs="Arial"/>
          <w:b/>
          <w:szCs w:val="22"/>
        </w:rPr>
        <w:t>Progress in the period covered by the report including key stages/milestones achieved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9"/>
      </w:tblGrid>
      <w:tr w:rsidR="00666997" w:rsidRPr="009616E5" w14:paraId="62603361" w14:textId="77777777" w:rsidTr="00666997">
        <w:trPr>
          <w:trHeight w:val="2768"/>
        </w:trPr>
        <w:tc>
          <w:tcPr>
            <w:tcW w:w="9830" w:type="dxa"/>
          </w:tcPr>
          <w:p w14:paraId="5FC8AE03" w14:textId="77777777" w:rsidR="003D7D9B" w:rsidRDefault="003D7D9B" w:rsidP="00414BB5">
            <w:pPr>
              <w:pStyle w:val="ListParagraph"/>
              <w:rPr>
                <w:rFonts w:ascii="Arial" w:hAnsi="Arial" w:cs="Arial"/>
                <w:szCs w:val="22"/>
              </w:rPr>
            </w:pPr>
          </w:p>
          <w:p w14:paraId="74F269EE" w14:textId="77777777" w:rsidR="001B62DC" w:rsidRDefault="00711C6F" w:rsidP="00C924ED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Project co</w:t>
            </w:r>
            <w:r w:rsidR="00340FB0">
              <w:rPr>
                <w:rFonts w:ascii="Arial" w:hAnsi="Arial" w:cs="Arial"/>
                <w:szCs w:val="22"/>
              </w:rPr>
              <w:t xml:space="preserve">mpletion across all 4no. sites (including: Summer Hill (Holyhead), Church Street (Llangefni), </w:t>
            </w:r>
            <w:r w:rsidR="001B62DC">
              <w:rPr>
                <w:rFonts w:ascii="Arial" w:hAnsi="Arial" w:cs="Arial"/>
                <w:szCs w:val="22"/>
              </w:rPr>
              <w:t>Lon Goch (</w:t>
            </w:r>
            <w:proofErr w:type="spellStart"/>
            <w:r w:rsidR="001B62DC">
              <w:rPr>
                <w:rFonts w:ascii="Arial" w:hAnsi="Arial" w:cs="Arial"/>
                <w:szCs w:val="22"/>
              </w:rPr>
              <w:t>Amlwch</w:t>
            </w:r>
            <w:proofErr w:type="spellEnd"/>
            <w:r w:rsidR="001B62DC">
              <w:rPr>
                <w:rFonts w:ascii="Arial" w:hAnsi="Arial" w:cs="Arial"/>
                <w:szCs w:val="22"/>
              </w:rPr>
              <w:t>), Wood Street (Menai Bridge)</w:t>
            </w:r>
          </w:p>
          <w:p w14:paraId="5B0ED076" w14:textId="7489AC02" w:rsidR="00AB0656" w:rsidRPr="00763C45" w:rsidRDefault="001B62DC" w:rsidP="00763C4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Works comprised of </w:t>
            </w:r>
            <w:r w:rsidR="00992CA5">
              <w:rPr>
                <w:rFonts w:ascii="Arial" w:hAnsi="Arial" w:cs="Arial"/>
                <w:szCs w:val="22"/>
              </w:rPr>
              <w:t>a combination of</w:t>
            </w:r>
            <w:r w:rsidR="00246986">
              <w:rPr>
                <w:rFonts w:ascii="Arial" w:hAnsi="Arial" w:cs="Arial"/>
                <w:szCs w:val="22"/>
              </w:rPr>
              <w:t>:</w:t>
            </w:r>
            <w:r w:rsidR="00992CA5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new or refurbished bus shelters, </w:t>
            </w:r>
            <w:r w:rsidR="00796E55">
              <w:rPr>
                <w:rFonts w:ascii="Arial" w:hAnsi="Arial" w:cs="Arial"/>
                <w:szCs w:val="22"/>
              </w:rPr>
              <w:t>public realm improvements, new street furniture, improved surfacing</w:t>
            </w:r>
            <w:r w:rsidR="00992CA5">
              <w:rPr>
                <w:rFonts w:ascii="Arial" w:hAnsi="Arial" w:cs="Arial"/>
                <w:szCs w:val="22"/>
              </w:rPr>
              <w:t xml:space="preserve">, </w:t>
            </w:r>
            <w:r w:rsidR="00763C45">
              <w:rPr>
                <w:rFonts w:ascii="Arial" w:hAnsi="Arial" w:cs="Arial"/>
                <w:szCs w:val="22"/>
              </w:rPr>
              <w:t>improved access</w:t>
            </w:r>
            <w:r w:rsidR="00F021A6">
              <w:rPr>
                <w:rFonts w:ascii="Arial" w:hAnsi="Arial" w:cs="Arial"/>
                <w:szCs w:val="22"/>
              </w:rPr>
              <w:t>ibility</w:t>
            </w:r>
            <w:r w:rsidR="00763C45">
              <w:rPr>
                <w:rFonts w:ascii="Arial" w:hAnsi="Arial" w:cs="Arial"/>
                <w:szCs w:val="22"/>
              </w:rPr>
              <w:t xml:space="preserve"> to the bus stop area, </w:t>
            </w:r>
            <w:r w:rsidR="00992CA5">
              <w:rPr>
                <w:rFonts w:ascii="Arial" w:hAnsi="Arial" w:cs="Arial"/>
                <w:szCs w:val="22"/>
              </w:rPr>
              <w:t xml:space="preserve">replacement signage where required, and road markings. </w:t>
            </w:r>
            <w:r w:rsidR="00796E55">
              <w:rPr>
                <w:rFonts w:ascii="Arial" w:hAnsi="Arial" w:cs="Arial"/>
                <w:szCs w:val="22"/>
              </w:rPr>
              <w:t xml:space="preserve"> </w:t>
            </w:r>
          </w:p>
        </w:tc>
      </w:tr>
    </w:tbl>
    <w:p w14:paraId="2E823A38" w14:textId="77777777" w:rsidR="003D7D9B" w:rsidRDefault="003D7D9B">
      <w:pPr>
        <w:rPr>
          <w:rFonts w:ascii="Arial" w:hAnsi="Arial" w:cs="Arial"/>
          <w:b/>
          <w:szCs w:val="22"/>
        </w:rPr>
      </w:pPr>
    </w:p>
    <w:p w14:paraId="44A9A752" w14:textId="6AE356B4" w:rsidR="00666997" w:rsidRPr="00B14DD2" w:rsidRDefault="00666997">
      <w:pPr>
        <w:rPr>
          <w:rFonts w:ascii="Arial" w:hAnsi="Arial" w:cs="Arial"/>
          <w:b/>
          <w:szCs w:val="22"/>
        </w:rPr>
      </w:pPr>
      <w:r w:rsidRPr="00B14DD2">
        <w:rPr>
          <w:rFonts w:ascii="Arial" w:hAnsi="Arial" w:cs="Arial"/>
          <w:b/>
          <w:szCs w:val="22"/>
        </w:rPr>
        <w:t>Activities planned for next quarter including key stages/milestones to be achieved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9"/>
      </w:tblGrid>
      <w:tr w:rsidR="00666997" w14:paraId="02AD5278" w14:textId="77777777" w:rsidTr="00666997">
        <w:trPr>
          <w:trHeight w:val="2557"/>
        </w:trPr>
        <w:tc>
          <w:tcPr>
            <w:tcW w:w="9860" w:type="dxa"/>
          </w:tcPr>
          <w:p w14:paraId="1C6C7824" w14:textId="77777777" w:rsidR="00A60153" w:rsidRDefault="00A60153" w:rsidP="00890757">
            <w:pPr>
              <w:pStyle w:val="ListParagraph"/>
              <w:rPr>
                <w:rFonts w:ascii="Arial" w:hAnsi="Arial" w:cs="Arial"/>
                <w:b/>
                <w:bCs/>
                <w:szCs w:val="22"/>
              </w:rPr>
            </w:pPr>
          </w:p>
          <w:p w14:paraId="062DB7C7" w14:textId="77777777" w:rsidR="00890757" w:rsidRPr="00DF769A" w:rsidRDefault="00890757" w:rsidP="00890757">
            <w:pPr>
              <w:pStyle w:val="ListParagraph"/>
              <w:rPr>
                <w:rFonts w:ascii="Arial" w:hAnsi="Arial" w:cs="Arial"/>
                <w:szCs w:val="22"/>
              </w:rPr>
            </w:pPr>
          </w:p>
          <w:p w14:paraId="0E05D7F2" w14:textId="60C91383" w:rsidR="00B66A20" w:rsidRDefault="00A50545" w:rsidP="00D61084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N/A</w:t>
            </w:r>
            <w:r w:rsidR="00F021A6">
              <w:rPr>
                <w:rFonts w:ascii="Arial" w:hAnsi="Arial" w:cs="Arial"/>
                <w:szCs w:val="22"/>
              </w:rPr>
              <w:t xml:space="preserve"> (project completed)</w:t>
            </w:r>
          </w:p>
          <w:p w14:paraId="762BA030" w14:textId="482E23CE" w:rsidR="00B3765A" w:rsidRPr="005975D7" w:rsidRDefault="00B3765A" w:rsidP="00B66A20">
            <w:pPr>
              <w:pStyle w:val="ListParagraph"/>
              <w:ind w:left="1080"/>
              <w:rPr>
                <w:rFonts w:ascii="Arial" w:hAnsi="Arial" w:cs="Arial"/>
                <w:szCs w:val="22"/>
              </w:rPr>
            </w:pPr>
          </w:p>
        </w:tc>
      </w:tr>
    </w:tbl>
    <w:p w14:paraId="4E4170FA" w14:textId="77777777" w:rsidR="00666997" w:rsidRDefault="00666997">
      <w:pPr>
        <w:rPr>
          <w:rFonts w:ascii="Arial" w:hAnsi="Arial" w:cs="Arial"/>
          <w:sz w:val="28"/>
          <w:szCs w:val="28"/>
          <w:u w:val="single"/>
        </w:rPr>
      </w:pPr>
    </w:p>
    <w:p w14:paraId="465850D1" w14:textId="4200CA86" w:rsidR="00B20DD0" w:rsidRPr="00B14DD2" w:rsidRDefault="005975D7">
      <w:pPr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R</w:t>
      </w:r>
      <w:r w:rsidR="000926BC" w:rsidRPr="00B14DD2">
        <w:rPr>
          <w:rFonts w:ascii="Arial" w:hAnsi="Arial" w:cs="Arial"/>
          <w:b/>
          <w:szCs w:val="22"/>
        </w:rPr>
        <w:t xml:space="preserve">isk Issues </w:t>
      </w:r>
      <w:r w:rsidR="000926BC" w:rsidRPr="00B14DD2">
        <w:rPr>
          <w:rFonts w:ascii="Arial" w:hAnsi="Arial" w:cs="Arial"/>
          <w:szCs w:val="22"/>
        </w:rPr>
        <w:t>(describe nature of risk, likelihood, severity, impact and mitigation measures)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7668"/>
        <w:gridCol w:w="1938"/>
      </w:tblGrid>
      <w:tr w:rsidR="00721D6F" w14:paraId="7F74C432" w14:textId="77777777" w:rsidTr="008202C1">
        <w:trPr>
          <w:trHeight w:val="2646"/>
        </w:trPr>
        <w:tc>
          <w:tcPr>
            <w:tcW w:w="7668" w:type="dxa"/>
          </w:tcPr>
          <w:p w14:paraId="45214B5A" w14:textId="77777777" w:rsidR="00721D6F" w:rsidRPr="00B14DD2" w:rsidRDefault="00721D6F" w:rsidP="00237753">
            <w:pPr>
              <w:rPr>
                <w:rFonts w:ascii="Arial" w:hAnsi="Arial" w:cs="Arial"/>
                <w:szCs w:val="22"/>
              </w:rPr>
            </w:pPr>
          </w:p>
          <w:p w14:paraId="295484FA" w14:textId="77777777" w:rsidR="000926BC" w:rsidRPr="00B14DD2" w:rsidRDefault="000926BC" w:rsidP="00237753">
            <w:pPr>
              <w:rPr>
                <w:rFonts w:ascii="Arial" w:hAnsi="Arial" w:cs="Arial"/>
                <w:szCs w:val="22"/>
              </w:rPr>
            </w:pPr>
          </w:p>
          <w:p w14:paraId="2A7E3706" w14:textId="77777777" w:rsidR="000926BC" w:rsidRPr="00B14DD2" w:rsidRDefault="000926BC" w:rsidP="00237753">
            <w:pPr>
              <w:rPr>
                <w:rFonts w:ascii="Arial" w:hAnsi="Arial" w:cs="Arial"/>
                <w:szCs w:val="22"/>
              </w:rPr>
            </w:pPr>
          </w:p>
          <w:p w14:paraId="6BA710F7" w14:textId="6E2DEC7C" w:rsidR="000926BC" w:rsidRPr="00B14DD2" w:rsidRDefault="00A50545" w:rsidP="00237753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Snagging Issues / Defective Products in the </w:t>
            </w:r>
            <w:r w:rsidR="00711C6F">
              <w:rPr>
                <w:rFonts w:ascii="Arial" w:hAnsi="Arial" w:cs="Arial"/>
                <w:szCs w:val="22"/>
              </w:rPr>
              <w:t>12-month</w:t>
            </w:r>
            <w:r>
              <w:rPr>
                <w:rFonts w:ascii="Arial" w:hAnsi="Arial" w:cs="Arial"/>
                <w:szCs w:val="22"/>
              </w:rPr>
              <w:t xml:space="preserve"> period (</w:t>
            </w:r>
            <w:r w:rsidR="00BD5556">
              <w:rPr>
                <w:rFonts w:ascii="Arial" w:hAnsi="Arial" w:cs="Arial"/>
                <w:szCs w:val="22"/>
              </w:rPr>
              <w:t xml:space="preserve">the likelihood is low as quality assurances measures were in place, however, </w:t>
            </w:r>
            <w:r w:rsidR="00711C6F">
              <w:rPr>
                <w:rFonts w:ascii="Arial" w:hAnsi="Arial" w:cs="Arial"/>
                <w:szCs w:val="22"/>
              </w:rPr>
              <w:t xml:space="preserve">there is a low risk that issues could be raised in this period. The severity is low as measures are in place to resolve. </w:t>
            </w:r>
          </w:p>
        </w:tc>
        <w:tc>
          <w:tcPr>
            <w:tcW w:w="1938" w:type="dxa"/>
          </w:tcPr>
          <w:p w14:paraId="0342D24A" w14:textId="77777777" w:rsidR="00721D6F" w:rsidRPr="00B14DD2" w:rsidRDefault="000926BC" w:rsidP="00237753">
            <w:pPr>
              <w:rPr>
                <w:rFonts w:ascii="Arial" w:hAnsi="Arial" w:cs="Arial"/>
                <w:b/>
                <w:szCs w:val="22"/>
              </w:rPr>
            </w:pPr>
            <w:r w:rsidRPr="00B14DD2">
              <w:rPr>
                <w:rFonts w:ascii="Arial" w:hAnsi="Arial" w:cs="Arial"/>
                <w:b/>
                <w:szCs w:val="22"/>
              </w:rPr>
              <w:t xml:space="preserve">Overall </w:t>
            </w:r>
            <w:r w:rsidR="00EA77EF" w:rsidRPr="00B14DD2">
              <w:rPr>
                <w:rFonts w:ascii="Arial" w:hAnsi="Arial" w:cs="Arial"/>
                <w:b/>
                <w:szCs w:val="22"/>
              </w:rPr>
              <w:t>scheme</w:t>
            </w:r>
          </w:p>
          <w:p w14:paraId="358A0C6B" w14:textId="77777777" w:rsidR="000926BC" w:rsidRPr="00B14DD2" w:rsidRDefault="000926BC" w:rsidP="00237753">
            <w:pPr>
              <w:rPr>
                <w:rFonts w:ascii="Arial" w:hAnsi="Arial" w:cs="Arial"/>
                <w:b/>
                <w:szCs w:val="22"/>
              </w:rPr>
            </w:pPr>
            <w:r w:rsidRPr="00B14DD2">
              <w:rPr>
                <w:rFonts w:ascii="Arial" w:hAnsi="Arial" w:cs="Arial"/>
                <w:b/>
                <w:szCs w:val="22"/>
              </w:rPr>
              <w:t>Risk Status (R/A/G</w:t>
            </w:r>
            <w:r w:rsidR="00C74017" w:rsidRPr="00B14DD2">
              <w:rPr>
                <w:rFonts w:ascii="Arial" w:hAnsi="Arial" w:cs="Arial"/>
                <w:b/>
                <w:szCs w:val="22"/>
              </w:rPr>
              <w:t>**</w:t>
            </w:r>
            <w:r w:rsidRPr="00B14DD2">
              <w:rPr>
                <w:rFonts w:ascii="Arial" w:hAnsi="Arial" w:cs="Arial"/>
                <w:b/>
                <w:szCs w:val="22"/>
              </w:rPr>
              <w:t>):</w:t>
            </w:r>
          </w:p>
          <w:p w14:paraId="0C0B2CCF" w14:textId="77777777" w:rsidR="000926BC" w:rsidRPr="00B14DD2" w:rsidRDefault="000926BC" w:rsidP="00237753">
            <w:pPr>
              <w:rPr>
                <w:rFonts w:ascii="Arial" w:hAnsi="Arial" w:cs="Arial"/>
                <w:b/>
                <w:szCs w:val="22"/>
              </w:rPr>
            </w:pPr>
          </w:p>
          <w:p w14:paraId="23C2B3B4" w14:textId="5C76FA5D" w:rsidR="008E3B11" w:rsidRPr="00B14DD2" w:rsidRDefault="00A50545" w:rsidP="00237753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G</w:t>
            </w:r>
          </w:p>
        </w:tc>
      </w:tr>
    </w:tbl>
    <w:p w14:paraId="3D97C121" w14:textId="77777777" w:rsidR="00D108CD" w:rsidRPr="00B82E42" w:rsidRDefault="00D108CD" w:rsidP="00D108CD"/>
    <w:p w14:paraId="01D8D859" w14:textId="77777777" w:rsidR="00666997" w:rsidRDefault="00666997" w:rsidP="006669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** RAG (Red, Amber, Green) Status Key: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640"/>
        <w:gridCol w:w="3658"/>
      </w:tblGrid>
      <w:tr w:rsidR="00666997" w:rsidRPr="00E53E25" w14:paraId="56769222" w14:textId="77777777" w:rsidTr="00666997">
        <w:trPr>
          <w:trHeight w:val="192"/>
        </w:trPr>
        <w:tc>
          <w:tcPr>
            <w:tcW w:w="1640" w:type="dxa"/>
            <w:tcBorders>
              <w:bottom w:val="single" w:sz="4" w:space="0" w:color="auto"/>
            </w:tcBorders>
            <w:shd w:val="clear" w:color="auto" w:fill="00FF00"/>
          </w:tcPr>
          <w:p w14:paraId="76F07B23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 w:rsidRPr="00E53E25">
              <w:rPr>
                <w:rFonts w:ascii="Arial" w:hAnsi="Arial" w:cs="Arial"/>
              </w:rPr>
              <w:t>Green</w:t>
            </w:r>
          </w:p>
        </w:tc>
        <w:tc>
          <w:tcPr>
            <w:tcW w:w="3658" w:type="dxa"/>
          </w:tcPr>
          <w:p w14:paraId="02B0DF63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track</w:t>
            </w:r>
          </w:p>
        </w:tc>
      </w:tr>
      <w:tr w:rsidR="00666997" w:rsidRPr="00E53E25" w14:paraId="2F738984" w14:textId="77777777" w:rsidTr="00666997">
        <w:trPr>
          <w:trHeight w:val="181"/>
        </w:trPr>
        <w:tc>
          <w:tcPr>
            <w:tcW w:w="1640" w:type="dxa"/>
            <w:tcBorders>
              <w:bottom w:val="single" w:sz="4" w:space="0" w:color="auto"/>
            </w:tcBorders>
            <w:shd w:val="clear" w:color="auto" w:fill="FF9900"/>
          </w:tcPr>
          <w:p w14:paraId="1DD112E6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 w:rsidRPr="00E53E25">
              <w:rPr>
                <w:rFonts w:ascii="Arial" w:hAnsi="Arial" w:cs="Arial"/>
              </w:rPr>
              <w:t xml:space="preserve">Amber </w:t>
            </w:r>
          </w:p>
        </w:tc>
        <w:tc>
          <w:tcPr>
            <w:tcW w:w="3658" w:type="dxa"/>
          </w:tcPr>
          <w:p w14:paraId="78CEC549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 track but progressing</w:t>
            </w:r>
          </w:p>
        </w:tc>
      </w:tr>
      <w:tr w:rsidR="00666997" w:rsidRPr="00E53E25" w14:paraId="5D894B57" w14:textId="77777777" w:rsidTr="00666997">
        <w:trPr>
          <w:trHeight w:val="469"/>
        </w:trPr>
        <w:tc>
          <w:tcPr>
            <w:tcW w:w="1640" w:type="dxa"/>
            <w:shd w:val="clear" w:color="auto" w:fill="FF0000"/>
          </w:tcPr>
          <w:p w14:paraId="7E6F5A80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 w:rsidRPr="00E53E25">
              <w:rPr>
                <w:rFonts w:ascii="Arial" w:hAnsi="Arial" w:cs="Arial"/>
              </w:rPr>
              <w:t>Red</w:t>
            </w:r>
          </w:p>
        </w:tc>
        <w:tc>
          <w:tcPr>
            <w:tcW w:w="3658" w:type="dxa"/>
          </w:tcPr>
          <w:p w14:paraId="10EFE0A1" w14:textId="77777777" w:rsidR="00666997" w:rsidRPr="00E53E25" w:rsidRDefault="00666997" w:rsidP="00344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Serious problems to completion</w:t>
            </w:r>
          </w:p>
        </w:tc>
      </w:tr>
    </w:tbl>
    <w:p w14:paraId="771C340D" w14:textId="77777777" w:rsidR="00666997" w:rsidRDefault="00666997" w:rsidP="00666997"/>
    <w:tbl>
      <w:tblPr>
        <w:tblStyle w:val="TableGrid"/>
        <w:tblW w:w="0" w:type="auto"/>
        <w:tblBorders>
          <w:top w:val="thinThickMediumGap" w:sz="12" w:space="0" w:color="auto"/>
          <w:left w:val="thinThickMediumGap" w:sz="12" w:space="0" w:color="auto"/>
          <w:bottom w:val="thickThinMediumGap" w:sz="12" w:space="0" w:color="auto"/>
          <w:right w:val="thickThinMedium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60A20" w:rsidRPr="00BA26B0" w14:paraId="1057248C" w14:textId="77777777" w:rsidTr="00BA26B0">
        <w:tc>
          <w:tcPr>
            <w:tcW w:w="9648" w:type="dxa"/>
          </w:tcPr>
          <w:p w14:paraId="67A97758" w14:textId="77777777" w:rsidR="00BA26B0" w:rsidRPr="00BA26B0" w:rsidRDefault="00BA26B0" w:rsidP="00CD21C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26B0">
              <w:rPr>
                <w:rFonts w:ascii="Arial" w:hAnsi="Arial" w:cs="Arial"/>
                <w:sz w:val="24"/>
                <w:szCs w:val="24"/>
              </w:rPr>
              <w:t xml:space="preserve">To be completed by </w:t>
            </w: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0926BC">
              <w:rPr>
                <w:rFonts w:ascii="Arial" w:hAnsi="Arial" w:cs="Arial"/>
                <w:sz w:val="24"/>
                <w:szCs w:val="24"/>
              </w:rPr>
              <w:t>Pro</w:t>
            </w:r>
            <w:r w:rsidR="00C74017">
              <w:rPr>
                <w:rFonts w:ascii="Arial" w:hAnsi="Arial" w:cs="Arial"/>
                <w:sz w:val="24"/>
                <w:szCs w:val="24"/>
              </w:rPr>
              <w:t xml:space="preserve">ject </w:t>
            </w:r>
            <w:r w:rsidRPr="00BA26B0">
              <w:rPr>
                <w:rFonts w:ascii="Arial" w:hAnsi="Arial" w:cs="Arial"/>
                <w:sz w:val="24"/>
                <w:szCs w:val="24"/>
              </w:rPr>
              <w:t>Manager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B54695F" w14:textId="2BA417CF" w:rsidR="00360A20" w:rsidRPr="00BA26B0" w:rsidRDefault="00360A20" w:rsidP="00CD21C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26B0">
              <w:rPr>
                <w:rFonts w:ascii="Arial" w:hAnsi="Arial" w:cs="Arial"/>
                <w:b/>
                <w:sz w:val="24"/>
                <w:szCs w:val="24"/>
              </w:rPr>
              <w:t>Date:</w:t>
            </w:r>
            <w:r w:rsidR="009E64A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66A20">
              <w:rPr>
                <w:rFonts w:ascii="Arial" w:hAnsi="Arial" w:cs="Arial"/>
                <w:b/>
                <w:sz w:val="24"/>
                <w:szCs w:val="24"/>
              </w:rPr>
              <w:t>27/0</w:t>
            </w:r>
            <w:r w:rsidR="00ED37A6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B14DD2" w:rsidRPr="0053546D">
              <w:rPr>
                <w:rFonts w:ascii="Arial" w:hAnsi="Arial" w:cs="Arial"/>
                <w:b/>
                <w:sz w:val="24"/>
                <w:szCs w:val="24"/>
              </w:rPr>
              <w:t>/202</w:t>
            </w:r>
            <w:r w:rsidR="00F848FF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14:paraId="205B4BC3" w14:textId="3A4F4E69" w:rsidR="009E64AA" w:rsidRDefault="00360A20" w:rsidP="00CD21C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26B0">
              <w:rPr>
                <w:rFonts w:ascii="Arial" w:hAnsi="Arial" w:cs="Arial"/>
                <w:b/>
                <w:sz w:val="24"/>
                <w:szCs w:val="24"/>
              </w:rPr>
              <w:t>Completed By:</w:t>
            </w:r>
            <w:r w:rsidRPr="00BA26B0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2528ED">
              <w:rPr>
                <w:rFonts w:ascii="Arial" w:hAnsi="Arial" w:cs="Arial"/>
                <w:sz w:val="24"/>
                <w:szCs w:val="24"/>
              </w:rPr>
              <w:t>[redacted personal information]</w:t>
            </w:r>
            <w:r w:rsidRPr="00BA26B0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BA26B0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BA26B0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BA26B0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14:paraId="69764131" w14:textId="7F6B7D65" w:rsidR="00360A20" w:rsidRPr="00BA26B0" w:rsidRDefault="00360A20" w:rsidP="00CD21C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26B0">
              <w:rPr>
                <w:rFonts w:ascii="Arial" w:hAnsi="Arial" w:cs="Arial"/>
                <w:b/>
                <w:sz w:val="24"/>
                <w:szCs w:val="24"/>
              </w:rPr>
              <w:t>Job Title:</w:t>
            </w:r>
            <w:r w:rsidR="009E64A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3546D">
              <w:rPr>
                <w:rFonts w:ascii="Arial" w:hAnsi="Arial" w:cs="Arial"/>
                <w:b/>
                <w:sz w:val="24"/>
                <w:szCs w:val="24"/>
              </w:rPr>
              <w:t>Group</w:t>
            </w:r>
            <w:r w:rsidR="009E64AA">
              <w:rPr>
                <w:rFonts w:ascii="Arial" w:hAnsi="Arial" w:cs="Arial"/>
                <w:b/>
                <w:sz w:val="24"/>
                <w:szCs w:val="24"/>
              </w:rPr>
              <w:t xml:space="preserve"> Engineer – Sustainable and Strategic Transport</w:t>
            </w:r>
          </w:p>
          <w:p w14:paraId="78AFEE55" w14:textId="5EF88507" w:rsidR="00360A20" w:rsidRPr="00BA26B0" w:rsidRDefault="00360A20" w:rsidP="00CD21C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26B0">
              <w:rPr>
                <w:rFonts w:ascii="Arial" w:hAnsi="Arial" w:cs="Arial"/>
                <w:b/>
                <w:sz w:val="24"/>
                <w:szCs w:val="24"/>
              </w:rPr>
              <w:t>Signature:</w:t>
            </w:r>
            <w:r w:rsidR="009E64A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528ED">
              <w:rPr>
                <w:rFonts w:ascii="Arial" w:hAnsi="Arial" w:cs="Arial"/>
                <w:sz w:val="24"/>
                <w:szCs w:val="24"/>
              </w:rPr>
              <w:t>[redacted personal information]</w:t>
            </w:r>
          </w:p>
        </w:tc>
      </w:tr>
    </w:tbl>
    <w:p w14:paraId="7A21D776" w14:textId="77777777" w:rsidR="00360A20" w:rsidRDefault="00360A20" w:rsidP="00CD632F"/>
    <w:sectPr w:rsidR="00360A20" w:rsidSect="004C090F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21" w:right="709" w:bottom="1438" w:left="1418" w:header="0" w:footer="51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5C79E" w14:textId="77777777" w:rsidR="0072404C" w:rsidRDefault="0072404C">
      <w:r>
        <w:separator/>
      </w:r>
    </w:p>
  </w:endnote>
  <w:endnote w:type="continuationSeparator" w:id="0">
    <w:p w14:paraId="08C8A880" w14:textId="77777777" w:rsidR="0072404C" w:rsidRDefault="00724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7C39" w14:textId="7087BB4B" w:rsidR="00E23335" w:rsidRPr="00F9286B" w:rsidRDefault="00E23335" w:rsidP="00F9286B">
    <w:pPr>
      <w:pStyle w:val="Footer"/>
      <w:jc w:val="center"/>
      <w:rPr>
        <w:rFonts w:ascii="Arial" w:hAnsi="Arial" w:cs="Arial"/>
        <w:szCs w:val="24"/>
      </w:rPr>
    </w:pPr>
    <w:r w:rsidRPr="00F9286B">
      <w:rPr>
        <w:rFonts w:ascii="Arial" w:hAnsi="Arial" w:cs="Arial"/>
        <w:szCs w:val="24"/>
      </w:rPr>
      <w:t xml:space="preserve">Page </w:t>
    </w:r>
    <w:r w:rsidRPr="00F9286B">
      <w:rPr>
        <w:rFonts w:ascii="Arial" w:hAnsi="Arial" w:cs="Arial"/>
        <w:szCs w:val="24"/>
      </w:rPr>
      <w:fldChar w:fldCharType="begin"/>
    </w:r>
    <w:r w:rsidRPr="00F9286B">
      <w:rPr>
        <w:rFonts w:ascii="Arial" w:hAnsi="Arial" w:cs="Arial"/>
        <w:szCs w:val="24"/>
      </w:rPr>
      <w:instrText xml:space="preserve"> PAGE </w:instrText>
    </w:r>
    <w:r w:rsidRPr="00F9286B">
      <w:rPr>
        <w:rFonts w:ascii="Arial" w:hAnsi="Arial" w:cs="Arial"/>
        <w:szCs w:val="24"/>
      </w:rPr>
      <w:fldChar w:fldCharType="separate"/>
    </w:r>
    <w:r w:rsidR="00B66A20">
      <w:rPr>
        <w:rFonts w:ascii="Arial" w:hAnsi="Arial" w:cs="Arial"/>
        <w:noProof/>
        <w:szCs w:val="24"/>
      </w:rPr>
      <w:t>2</w:t>
    </w:r>
    <w:r w:rsidRPr="00F9286B">
      <w:rPr>
        <w:rFonts w:ascii="Arial" w:hAnsi="Arial" w:cs="Arial"/>
        <w:szCs w:val="24"/>
      </w:rPr>
      <w:fldChar w:fldCharType="end"/>
    </w:r>
    <w:r w:rsidRPr="00F9286B">
      <w:rPr>
        <w:rFonts w:ascii="Arial" w:hAnsi="Arial" w:cs="Arial"/>
        <w:szCs w:val="24"/>
      </w:rPr>
      <w:t xml:space="preserve"> of </w:t>
    </w:r>
    <w:r w:rsidRPr="00F9286B">
      <w:rPr>
        <w:rFonts w:ascii="Arial" w:hAnsi="Arial" w:cs="Arial"/>
        <w:szCs w:val="24"/>
      </w:rPr>
      <w:fldChar w:fldCharType="begin"/>
    </w:r>
    <w:r w:rsidRPr="00F9286B">
      <w:rPr>
        <w:rFonts w:ascii="Arial" w:hAnsi="Arial" w:cs="Arial"/>
        <w:szCs w:val="24"/>
      </w:rPr>
      <w:instrText xml:space="preserve"> NUMPAGES </w:instrText>
    </w:r>
    <w:r w:rsidRPr="00F9286B">
      <w:rPr>
        <w:rFonts w:ascii="Arial" w:hAnsi="Arial" w:cs="Arial"/>
        <w:szCs w:val="24"/>
      </w:rPr>
      <w:fldChar w:fldCharType="separate"/>
    </w:r>
    <w:r w:rsidR="00B66A20">
      <w:rPr>
        <w:rFonts w:ascii="Arial" w:hAnsi="Arial" w:cs="Arial"/>
        <w:noProof/>
        <w:szCs w:val="24"/>
      </w:rPr>
      <w:t>2</w:t>
    </w:r>
    <w:r w:rsidRPr="00F9286B">
      <w:rPr>
        <w:rFonts w:ascii="Arial" w:hAnsi="Arial" w:cs="Arial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C1B4B" w14:textId="1D0CDD29" w:rsidR="00E23335" w:rsidRPr="00F9286B" w:rsidRDefault="003A44F8" w:rsidP="00F9286B">
    <w:pPr>
      <w:pStyle w:val="Footer"/>
      <w:tabs>
        <w:tab w:val="clear" w:pos="4153"/>
        <w:tab w:val="clear" w:pos="8306"/>
        <w:tab w:val="left" w:pos="8295"/>
      </w:tabs>
      <w:jc w:val="center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</w:t>
    </w:r>
    <w:r w:rsidR="00E23335" w:rsidRPr="00F9286B">
      <w:rPr>
        <w:rFonts w:ascii="Arial" w:hAnsi="Arial" w:cs="Arial"/>
      </w:rPr>
      <w:t xml:space="preserve">Page </w:t>
    </w:r>
    <w:r w:rsidR="00E23335" w:rsidRPr="00F9286B">
      <w:rPr>
        <w:rFonts w:ascii="Arial" w:hAnsi="Arial" w:cs="Arial"/>
      </w:rPr>
      <w:fldChar w:fldCharType="begin"/>
    </w:r>
    <w:r w:rsidR="00E23335" w:rsidRPr="00F9286B">
      <w:rPr>
        <w:rFonts w:ascii="Arial" w:hAnsi="Arial" w:cs="Arial"/>
      </w:rPr>
      <w:instrText xml:space="preserve"> PAGE </w:instrText>
    </w:r>
    <w:r w:rsidR="00E23335" w:rsidRPr="00F9286B">
      <w:rPr>
        <w:rFonts w:ascii="Arial" w:hAnsi="Arial" w:cs="Arial"/>
      </w:rPr>
      <w:fldChar w:fldCharType="separate"/>
    </w:r>
    <w:r w:rsidR="00B66A20">
      <w:rPr>
        <w:rFonts w:ascii="Arial" w:hAnsi="Arial" w:cs="Arial"/>
        <w:noProof/>
      </w:rPr>
      <w:t>1</w:t>
    </w:r>
    <w:r w:rsidR="00E23335" w:rsidRPr="00F9286B">
      <w:rPr>
        <w:rFonts w:ascii="Arial" w:hAnsi="Arial" w:cs="Arial"/>
      </w:rPr>
      <w:fldChar w:fldCharType="end"/>
    </w:r>
    <w:r w:rsidR="00E23335" w:rsidRPr="00F9286B">
      <w:rPr>
        <w:rFonts w:ascii="Arial" w:hAnsi="Arial" w:cs="Arial"/>
      </w:rPr>
      <w:t xml:space="preserve"> of </w:t>
    </w:r>
    <w:r w:rsidR="00E23335" w:rsidRPr="00F9286B">
      <w:rPr>
        <w:rFonts w:ascii="Arial" w:hAnsi="Arial" w:cs="Arial"/>
      </w:rPr>
      <w:fldChar w:fldCharType="begin"/>
    </w:r>
    <w:r w:rsidR="00E23335" w:rsidRPr="00F9286B">
      <w:rPr>
        <w:rFonts w:ascii="Arial" w:hAnsi="Arial" w:cs="Arial"/>
      </w:rPr>
      <w:instrText xml:space="preserve"> NUMPAGES </w:instrText>
    </w:r>
    <w:r w:rsidR="00E23335" w:rsidRPr="00F9286B">
      <w:rPr>
        <w:rFonts w:ascii="Arial" w:hAnsi="Arial" w:cs="Arial"/>
      </w:rPr>
      <w:fldChar w:fldCharType="separate"/>
    </w:r>
    <w:r w:rsidR="00B66A20">
      <w:rPr>
        <w:rFonts w:ascii="Arial" w:hAnsi="Arial" w:cs="Arial"/>
        <w:noProof/>
      </w:rPr>
      <w:t>2</w:t>
    </w:r>
    <w:r w:rsidR="00E23335" w:rsidRPr="00F9286B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                              V1. </w:t>
    </w:r>
    <w:r w:rsidR="00F61485">
      <w:rPr>
        <w:rFonts w:ascii="Arial" w:hAnsi="Arial" w:cs="Arial"/>
      </w:rPr>
      <w:t>21/05/2020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ECCC4" w14:textId="77777777" w:rsidR="0072404C" w:rsidRDefault="0072404C">
      <w:r>
        <w:separator/>
      </w:r>
    </w:p>
  </w:footnote>
  <w:footnote w:type="continuationSeparator" w:id="0">
    <w:p w14:paraId="0B2C5BE3" w14:textId="77777777" w:rsidR="0072404C" w:rsidRDefault="00724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6042D" w14:textId="77777777" w:rsidR="00E23335" w:rsidRDefault="00E23335">
    <w:pPr>
      <w:pStyle w:val="Header"/>
    </w:pPr>
  </w:p>
  <w:p w14:paraId="20AADC4F" w14:textId="77777777" w:rsidR="00E23335" w:rsidRDefault="00E23335">
    <w:pPr>
      <w:pStyle w:val="Header"/>
    </w:pPr>
  </w:p>
  <w:p w14:paraId="55D291BF" w14:textId="77777777" w:rsidR="00E23335" w:rsidRPr="00B2646B" w:rsidRDefault="00E23335" w:rsidP="00B2646B">
    <w:pPr>
      <w:pStyle w:val="Header"/>
      <w:ind w:right="239"/>
      <w:jc w:val="right"/>
      <w:rPr>
        <w:rFonts w:ascii="Arial" w:hAnsi="Arial" w:cs="Arial"/>
        <w:b/>
        <w:sz w:val="24"/>
        <w:szCs w:val="24"/>
      </w:rPr>
    </w:pPr>
    <w:r w:rsidRPr="00B2646B">
      <w:rPr>
        <w:rFonts w:ascii="Arial" w:hAnsi="Arial" w:cs="Arial"/>
        <w:b/>
        <w:sz w:val="24"/>
        <w:szCs w:val="24"/>
      </w:rPr>
      <w:t>Annex 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A5BA1" w14:textId="77777777" w:rsidR="00E23335" w:rsidRDefault="00E23335" w:rsidP="00B2646B">
    <w:pPr>
      <w:pStyle w:val="Header"/>
      <w:ind w:right="419"/>
      <w:rPr>
        <w:rFonts w:ascii="Trebuchet MS" w:hAnsi="Trebuchet MS"/>
      </w:rPr>
    </w:pPr>
    <w:r>
      <w:rPr>
        <w:rFonts w:ascii="Trebuchet MS" w:hAnsi="Trebuchet MS"/>
      </w:rPr>
      <w:tab/>
    </w:r>
    <w:r>
      <w:rPr>
        <w:rFonts w:ascii="Trebuchet MS" w:hAnsi="Trebuchet MS"/>
      </w:rPr>
      <w:tab/>
    </w:r>
  </w:p>
  <w:p w14:paraId="08BA158B" w14:textId="77777777" w:rsidR="00E23335" w:rsidRDefault="00E23335">
    <w:pPr>
      <w:pStyle w:val="Header"/>
      <w:rPr>
        <w:rFonts w:ascii="Arial" w:hAnsi="Arial" w:cs="Arial"/>
        <w:b/>
        <w:sz w:val="24"/>
        <w:szCs w:val="24"/>
      </w:rPr>
    </w:pPr>
    <w:r w:rsidRPr="00B2646B">
      <w:rPr>
        <w:rFonts w:ascii="Arial" w:hAnsi="Arial" w:cs="Arial"/>
        <w:b/>
        <w:sz w:val="24"/>
        <w:szCs w:val="24"/>
      </w:rPr>
      <w:tab/>
    </w:r>
    <w:r w:rsidRPr="00B2646B">
      <w:rPr>
        <w:rFonts w:ascii="Arial" w:hAnsi="Arial" w:cs="Arial"/>
        <w:b/>
        <w:sz w:val="24"/>
        <w:szCs w:val="24"/>
      </w:rPr>
      <w:tab/>
    </w:r>
    <w:r w:rsidRPr="00B2646B">
      <w:rPr>
        <w:rFonts w:ascii="Arial" w:hAnsi="Arial" w:cs="Arial"/>
        <w:b/>
        <w:sz w:val="24"/>
        <w:szCs w:val="24"/>
      </w:rPr>
      <w:tab/>
    </w:r>
  </w:p>
  <w:p w14:paraId="65D9381B" w14:textId="77777777" w:rsidR="00E23335" w:rsidRPr="00B2646B" w:rsidRDefault="00E23335" w:rsidP="00B2646B">
    <w:pPr>
      <w:pStyle w:val="Header"/>
      <w:tabs>
        <w:tab w:val="clear" w:pos="8306"/>
        <w:tab w:val="right" w:pos="9360"/>
      </w:tabs>
      <w:rPr>
        <w:rFonts w:ascii="Arial" w:hAnsi="Arial" w:cs="Arial"/>
        <w:b/>
        <w:color w:val="FFFFFF"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 w:rsidRPr="00B2646B">
      <w:rPr>
        <w:rFonts w:ascii="Arial" w:hAnsi="Arial" w:cs="Arial"/>
        <w:b/>
        <w:sz w:val="24"/>
        <w:szCs w:val="24"/>
      </w:rPr>
      <w:t xml:space="preserve">Annex A              </w:t>
    </w:r>
    <w:r w:rsidRPr="00B2646B">
      <w:rPr>
        <w:rFonts w:ascii="Arial" w:hAnsi="Arial" w:cs="Arial"/>
        <w:b/>
        <w:color w:val="FFFFFF"/>
        <w:sz w:val="24"/>
        <w:szCs w:val="24"/>
      </w:rPr>
      <w:t xml:space="preserve">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F70B8"/>
    <w:multiLevelType w:val="hybridMultilevel"/>
    <w:tmpl w:val="A852CFAE"/>
    <w:lvl w:ilvl="0" w:tplc="E34464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B659A5"/>
    <w:multiLevelType w:val="hybridMultilevel"/>
    <w:tmpl w:val="95E871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7027B7"/>
    <w:multiLevelType w:val="hybridMultilevel"/>
    <w:tmpl w:val="F2F67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9410A"/>
    <w:multiLevelType w:val="hybridMultilevel"/>
    <w:tmpl w:val="BC4E98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801B26"/>
    <w:multiLevelType w:val="hybridMultilevel"/>
    <w:tmpl w:val="70FC16B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006C1"/>
    <w:multiLevelType w:val="hybridMultilevel"/>
    <w:tmpl w:val="71E83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F53F4"/>
    <w:multiLevelType w:val="hybridMultilevel"/>
    <w:tmpl w:val="EA1E11D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D23A32"/>
    <w:multiLevelType w:val="hybridMultilevel"/>
    <w:tmpl w:val="64D6F8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75EAA"/>
    <w:multiLevelType w:val="hybridMultilevel"/>
    <w:tmpl w:val="8924AA02"/>
    <w:lvl w:ilvl="0" w:tplc="EB666EF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1F1C7E"/>
    <w:multiLevelType w:val="hybridMultilevel"/>
    <w:tmpl w:val="A8A2CC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067973"/>
    <w:multiLevelType w:val="hybridMultilevel"/>
    <w:tmpl w:val="2862C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7519A"/>
    <w:multiLevelType w:val="hybridMultilevel"/>
    <w:tmpl w:val="A7CCD152"/>
    <w:lvl w:ilvl="0" w:tplc="EB666EF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F20491"/>
    <w:multiLevelType w:val="hybridMultilevel"/>
    <w:tmpl w:val="C51E8E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943A1B"/>
    <w:multiLevelType w:val="hybridMultilevel"/>
    <w:tmpl w:val="C7708BD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F73BC7"/>
    <w:multiLevelType w:val="hybridMultilevel"/>
    <w:tmpl w:val="F9EA18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2D35BD"/>
    <w:multiLevelType w:val="hybridMultilevel"/>
    <w:tmpl w:val="874608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51A7417"/>
    <w:multiLevelType w:val="hybridMultilevel"/>
    <w:tmpl w:val="B06A5C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7085D3C"/>
    <w:multiLevelType w:val="hybridMultilevel"/>
    <w:tmpl w:val="27A691A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8ED106E"/>
    <w:multiLevelType w:val="multilevel"/>
    <w:tmpl w:val="0EBE0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A087E00"/>
    <w:multiLevelType w:val="hybridMultilevel"/>
    <w:tmpl w:val="3A4027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6B59DC"/>
    <w:multiLevelType w:val="hybridMultilevel"/>
    <w:tmpl w:val="5D865DE4"/>
    <w:lvl w:ilvl="0" w:tplc="045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5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5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5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5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5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5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5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1194C"/>
    <w:multiLevelType w:val="hybridMultilevel"/>
    <w:tmpl w:val="76FE4B0C"/>
    <w:lvl w:ilvl="0" w:tplc="EB666EF0">
      <w:numFmt w:val="bullet"/>
      <w:lvlText w:val=""/>
      <w:lvlJc w:val="left"/>
      <w:pPr>
        <w:ind w:left="216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6C12A5D"/>
    <w:multiLevelType w:val="hybridMultilevel"/>
    <w:tmpl w:val="F97A4CDA"/>
    <w:lvl w:ilvl="0" w:tplc="115E9B1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F06BE"/>
    <w:multiLevelType w:val="hybridMultilevel"/>
    <w:tmpl w:val="B4A242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C69A4"/>
    <w:multiLevelType w:val="hybridMultilevel"/>
    <w:tmpl w:val="01CC418C"/>
    <w:lvl w:ilvl="0" w:tplc="EB666EF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E163D"/>
    <w:multiLevelType w:val="hybridMultilevel"/>
    <w:tmpl w:val="A5A2EBD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 w16cid:durableId="25953371">
    <w:abstractNumId w:val="0"/>
  </w:num>
  <w:num w:numId="2" w16cid:durableId="677079876">
    <w:abstractNumId w:val="24"/>
  </w:num>
  <w:num w:numId="3" w16cid:durableId="715592908">
    <w:abstractNumId w:val="20"/>
  </w:num>
  <w:num w:numId="4" w16cid:durableId="1404790075">
    <w:abstractNumId w:val="22"/>
  </w:num>
  <w:num w:numId="5" w16cid:durableId="1266309519">
    <w:abstractNumId w:val="25"/>
  </w:num>
  <w:num w:numId="6" w16cid:durableId="1672948856">
    <w:abstractNumId w:val="4"/>
  </w:num>
  <w:num w:numId="7" w16cid:durableId="1926723721">
    <w:abstractNumId w:val="2"/>
  </w:num>
  <w:num w:numId="8" w16cid:durableId="1384405423">
    <w:abstractNumId w:val="7"/>
  </w:num>
  <w:num w:numId="9" w16cid:durableId="82337256">
    <w:abstractNumId w:val="23"/>
  </w:num>
  <w:num w:numId="10" w16cid:durableId="32384911">
    <w:abstractNumId w:val="18"/>
  </w:num>
  <w:num w:numId="11" w16cid:durableId="852769208">
    <w:abstractNumId w:val="9"/>
  </w:num>
  <w:num w:numId="12" w16cid:durableId="1438980968">
    <w:abstractNumId w:val="3"/>
  </w:num>
  <w:num w:numId="13" w16cid:durableId="709107100">
    <w:abstractNumId w:val="15"/>
  </w:num>
  <w:num w:numId="14" w16cid:durableId="879634513">
    <w:abstractNumId w:val="8"/>
  </w:num>
  <w:num w:numId="15" w16cid:durableId="1320304728">
    <w:abstractNumId w:val="11"/>
  </w:num>
  <w:num w:numId="16" w16cid:durableId="1373312052">
    <w:abstractNumId w:val="21"/>
  </w:num>
  <w:num w:numId="17" w16cid:durableId="1416125142">
    <w:abstractNumId w:val="10"/>
  </w:num>
  <w:num w:numId="18" w16cid:durableId="843861853">
    <w:abstractNumId w:val="5"/>
  </w:num>
  <w:num w:numId="19" w16cid:durableId="928200112">
    <w:abstractNumId w:val="12"/>
  </w:num>
  <w:num w:numId="20" w16cid:durableId="1553228077">
    <w:abstractNumId w:val="13"/>
  </w:num>
  <w:num w:numId="21" w16cid:durableId="1408847586">
    <w:abstractNumId w:val="1"/>
  </w:num>
  <w:num w:numId="22" w16cid:durableId="114568023">
    <w:abstractNumId w:val="14"/>
  </w:num>
  <w:num w:numId="23" w16cid:durableId="251932636">
    <w:abstractNumId w:val="19"/>
  </w:num>
  <w:num w:numId="24" w16cid:durableId="384766369">
    <w:abstractNumId w:val="16"/>
  </w:num>
  <w:num w:numId="25" w16cid:durableId="320431293">
    <w:abstractNumId w:val="17"/>
  </w:num>
  <w:num w:numId="26" w16cid:durableId="3923149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8CD"/>
    <w:rsid w:val="000032F3"/>
    <w:rsid w:val="000235B8"/>
    <w:rsid w:val="00032B84"/>
    <w:rsid w:val="00042A60"/>
    <w:rsid w:val="00046C92"/>
    <w:rsid w:val="00052924"/>
    <w:rsid w:val="00077EB2"/>
    <w:rsid w:val="000869A6"/>
    <w:rsid w:val="000926BC"/>
    <w:rsid w:val="000A5E86"/>
    <w:rsid w:val="000A65A4"/>
    <w:rsid w:val="000B5E74"/>
    <w:rsid w:val="000B73B6"/>
    <w:rsid w:val="000C0512"/>
    <w:rsid w:val="000C3DE8"/>
    <w:rsid w:val="000D5273"/>
    <w:rsid w:val="000E76D3"/>
    <w:rsid w:val="000E7A50"/>
    <w:rsid w:val="000F1735"/>
    <w:rsid w:val="0010512A"/>
    <w:rsid w:val="00113EBB"/>
    <w:rsid w:val="00115517"/>
    <w:rsid w:val="00117B25"/>
    <w:rsid w:val="00120980"/>
    <w:rsid w:val="00134F0F"/>
    <w:rsid w:val="00150E99"/>
    <w:rsid w:val="00156FF2"/>
    <w:rsid w:val="001575F2"/>
    <w:rsid w:val="00162BA8"/>
    <w:rsid w:val="00162D67"/>
    <w:rsid w:val="0016655E"/>
    <w:rsid w:val="001A5F9B"/>
    <w:rsid w:val="001B2684"/>
    <w:rsid w:val="001B62DC"/>
    <w:rsid w:val="001C09DF"/>
    <w:rsid w:val="001C0AE4"/>
    <w:rsid w:val="001C27D7"/>
    <w:rsid w:val="001F2736"/>
    <w:rsid w:val="001F30F9"/>
    <w:rsid w:val="001F5D88"/>
    <w:rsid w:val="001F6435"/>
    <w:rsid w:val="00203F4F"/>
    <w:rsid w:val="00204546"/>
    <w:rsid w:val="00211467"/>
    <w:rsid w:val="00211BFE"/>
    <w:rsid w:val="002122D6"/>
    <w:rsid w:val="00212C62"/>
    <w:rsid w:val="00224E11"/>
    <w:rsid w:val="00227985"/>
    <w:rsid w:val="00237753"/>
    <w:rsid w:val="00237F22"/>
    <w:rsid w:val="00246986"/>
    <w:rsid w:val="00252619"/>
    <w:rsid w:val="002528ED"/>
    <w:rsid w:val="00264661"/>
    <w:rsid w:val="00271A6E"/>
    <w:rsid w:val="00287792"/>
    <w:rsid w:val="002A244C"/>
    <w:rsid w:val="002B1ABE"/>
    <w:rsid w:val="002B65B8"/>
    <w:rsid w:val="002B6A16"/>
    <w:rsid w:val="002B7EDA"/>
    <w:rsid w:val="002C1515"/>
    <w:rsid w:val="002C2FA9"/>
    <w:rsid w:val="002C47E9"/>
    <w:rsid w:val="002F19F7"/>
    <w:rsid w:val="002F68F3"/>
    <w:rsid w:val="00303AB7"/>
    <w:rsid w:val="00305BE7"/>
    <w:rsid w:val="00310F1A"/>
    <w:rsid w:val="00311D79"/>
    <w:rsid w:val="00320F56"/>
    <w:rsid w:val="003268B8"/>
    <w:rsid w:val="003271D8"/>
    <w:rsid w:val="0033143F"/>
    <w:rsid w:val="00333454"/>
    <w:rsid w:val="00337FF2"/>
    <w:rsid w:val="00340FB0"/>
    <w:rsid w:val="00341452"/>
    <w:rsid w:val="00345EF1"/>
    <w:rsid w:val="00360179"/>
    <w:rsid w:val="00360A20"/>
    <w:rsid w:val="00364EEA"/>
    <w:rsid w:val="003667FF"/>
    <w:rsid w:val="00367E84"/>
    <w:rsid w:val="003710FD"/>
    <w:rsid w:val="00374F18"/>
    <w:rsid w:val="00382F1A"/>
    <w:rsid w:val="00385B3A"/>
    <w:rsid w:val="00393AE3"/>
    <w:rsid w:val="003A44F8"/>
    <w:rsid w:val="003A4716"/>
    <w:rsid w:val="003A6152"/>
    <w:rsid w:val="003B18E1"/>
    <w:rsid w:val="003C372E"/>
    <w:rsid w:val="003D2F88"/>
    <w:rsid w:val="003D7D9B"/>
    <w:rsid w:val="003F1B14"/>
    <w:rsid w:val="003F6F81"/>
    <w:rsid w:val="00412478"/>
    <w:rsid w:val="00414BB5"/>
    <w:rsid w:val="00416A09"/>
    <w:rsid w:val="00430496"/>
    <w:rsid w:val="00434BB6"/>
    <w:rsid w:val="00436396"/>
    <w:rsid w:val="00440CEF"/>
    <w:rsid w:val="00444094"/>
    <w:rsid w:val="00462B0D"/>
    <w:rsid w:val="00463792"/>
    <w:rsid w:val="00467C41"/>
    <w:rsid w:val="0047043E"/>
    <w:rsid w:val="00474F16"/>
    <w:rsid w:val="00475096"/>
    <w:rsid w:val="004928F9"/>
    <w:rsid w:val="004A2870"/>
    <w:rsid w:val="004B56A4"/>
    <w:rsid w:val="004B65D1"/>
    <w:rsid w:val="004B7B77"/>
    <w:rsid w:val="004B7FCB"/>
    <w:rsid w:val="004C090F"/>
    <w:rsid w:val="004D0CE4"/>
    <w:rsid w:val="004E107E"/>
    <w:rsid w:val="004E174F"/>
    <w:rsid w:val="004E26EC"/>
    <w:rsid w:val="004E3A91"/>
    <w:rsid w:val="004E4E52"/>
    <w:rsid w:val="004F05F6"/>
    <w:rsid w:val="004F1CBE"/>
    <w:rsid w:val="005012A7"/>
    <w:rsid w:val="00506EE3"/>
    <w:rsid w:val="00510EB6"/>
    <w:rsid w:val="00515691"/>
    <w:rsid w:val="00524E21"/>
    <w:rsid w:val="00527768"/>
    <w:rsid w:val="00530C7D"/>
    <w:rsid w:val="0053546D"/>
    <w:rsid w:val="00540F18"/>
    <w:rsid w:val="005573D8"/>
    <w:rsid w:val="00576751"/>
    <w:rsid w:val="00581337"/>
    <w:rsid w:val="00591477"/>
    <w:rsid w:val="005975D7"/>
    <w:rsid w:val="005A2207"/>
    <w:rsid w:val="005A39EE"/>
    <w:rsid w:val="005D0BD1"/>
    <w:rsid w:val="005D49EA"/>
    <w:rsid w:val="005E34EB"/>
    <w:rsid w:val="005E7CD0"/>
    <w:rsid w:val="005F531D"/>
    <w:rsid w:val="006039C0"/>
    <w:rsid w:val="0060470B"/>
    <w:rsid w:val="006113F9"/>
    <w:rsid w:val="006418B4"/>
    <w:rsid w:val="00646DDE"/>
    <w:rsid w:val="0065646D"/>
    <w:rsid w:val="00662416"/>
    <w:rsid w:val="00666997"/>
    <w:rsid w:val="006748EE"/>
    <w:rsid w:val="006966F5"/>
    <w:rsid w:val="006A0E4D"/>
    <w:rsid w:val="006C37CF"/>
    <w:rsid w:val="006C6C06"/>
    <w:rsid w:val="006C71B7"/>
    <w:rsid w:val="006E39DF"/>
    <w:rsid w:val="006E4A2C"/>
    <w:rsid w:val="006F4361"/>
    <w:rsid w:val="007015E5"/>
    <w:rsid w:val="00706DC1"/>
    <w:rsid w:val="00707E5C"/>
    <w:rsid w:val="00711C6F"/>
    <w:rsid w:val="0071444F"/>
    <w:rsid w:val="00721D6F"/>
    <w:rsid w:val="0072332F"/>
    <w:rsid w:val="0072404C"/>
    <w:rsid w:val="00730A70"/>
    <w:rsid w:val="00734009"/>
    <w:rsid w:val="00754A04"/>
    <w:rsid w:val="00763C45"/>
    <w:rsid w:val="007666D6"/>
    <w:rsid w:val="00767A5F"/>
    <w:rsid w:val="007706B1"/>
    <w:rsid w:val="00791CC5"/>
    <w:rsid w:val="00796E55"/>
    <w:rsid w:val="007A7ED0"/>
    <w:rsid w:val="007B480A"/>
    <w:rsid w:val="007B7678"/>
    <w:rsid w:val="007C3E4B"/>
    <w:rsid w:val="007F568C"/>
    <w:rsid w:val="007F690C"/>
    <w:rsid w:val="0080190B"/>
    <w:rsid w:val="00804AB9"/>
    <w:rsid w:val="00813119"/>
    <w:rsid w:val="00816F76"/>
    <w:rsid w:val="00820180"/>
    <w:rsid w:val="008202C1"/>
    <w:rsid w:val="008213BD"/>
    <w:rsid w:val="00835216"/>
    <w:rsid w:val="0085093A"/>
    <w:rsid w:val="00873CB3"/>
    <w:rsid w:val="00875B8A"/>
    <w:rsid w:val="0087732B"/>
    <w:rsid w:val="00880C79"/>
    <w:rsid w:val="00885D41"/>
    <w:rsid w:val="0088757A"/>
    <w:rsid w:val="008904E5"/>
    <w:rsid w:val="00890757"/>
    <w:rsid w:val="00893874"/>
    <w:rsid w:val="008A5FE5"/>
    <w:rsid w:val="008A6AAD"/>
    <w:rsid w:val="008A6E62"/>
    <w:rsid w:val="008B16AB"/>
    <w:rsid w:val="008B55D9"/>
    <w:rsid w:val="008B59BA"/>
    <w:rsid w:val="008C421F"/>
    <w:rsid w:val="008D1D07"/>
    <w:rsid w:val="008D4EEB"/>
    <w:rsid w:val="008D5C85"/>
    <w:rsid w:val="008D7260"/>
    <w:rsid w:val="008E3B11"/>
    <w:rsid w:val="008F0431"/>
    <w:rsid w:val="008F377F"/>
    <w:rsid w:val="00905A25"/>
    <w:rsid w:val="00911996"/>
    <w:rsid w:val="0092273F"/>
    <w:rsid w:val="00935425"/>
    <w:rsid w:val="00942F2D"/>
    <w:rsid w:val="00945E2A"/>
    <w:rsid w:val="009535AB"/>
    <w:rsid w:val="009616E5"/>
    <w:rsid w:val="00982D29"/>
    <w:rsid w:val="00984B4F"/>
    <w:rsid w:val="00985BE1"/>
    <w:rsid w:val="00992CA5"/>
    <w:rsid w:val="009A5376"/>
    <w:rsid w:val="009B2976"/>
    <w:rsid w:val="009B3DF5"/>
    <w:rsid w:val="009C4967"/>
    <w:rsid w:val="009C53A8"/>
    <w:rsid w:val="009E64AA"/>
    <w:rsid w:val="009F299A"/>
    <w:rsid w:val="00A00F4F"/>
    <w:rsid w:val="00A04FCF"/>
    <w:rsid w:val="00A06505"/>
    <w:rsid w:val="00A218DF"/>
    <w:rsid w:val="00A40711"/>
    <w:rsid w:val="00A463F7"/>
    <w:rsid w:val="00A50093"/>
    <w:rsid w:val="00A50545"/>
    <w:rsid w:val="00A60153"/>
    <w:rsid w:val="00A6085C"/>
    <w:rsid w:val="00A72222"/>
    <w:rsid w:val="00A76EA1"/>
    <w:rsid w:val="00A8197D"/>
    <w:rsid w:val="00A8228B"/>
    <w:rsid w:val="00A9117A"/>
    <w:rsid w:val="00AB0656"/>
    <w:rsid w:val="00AB1181"/>
    <w:rsid w:val="00AB53BC"/>
    <w:rsid w:val="00AB5472"/>
    <w:rsid w:val="00AB6EDD"/>
    <w:rsid w:val="00AC05C3"/>
    <w:rsid w:val="00AC7590"/>
    <w:rsid w:val="00AE110C"/>
    <w:rsid w:val="00AF387E"/>
    <w:rsid w:val="00B01493"/>
    <w:rsid w:val="00B0360F"/>
    <w:rsid w:val="00B14A79"/>
    <w:rsid w:val="00B14DD2"/>
    <w:rsid w:val="00B20DD0"/>
    <w:rsid w:val="00B2646B"/>
    <w:rsid w:val="00B3765A"/>
    <w:rsid w:val="00B4139B"/>
    <w:rsid w:val="00B43DF4"/>
    <w:rsid w:val="00B66A20"/>
    <w:rsid w:val="00B92B8E"/>
    <w:rsid w:val="00BA26B0"/>
    <w:rsid w:val="00BA74FA"/>
    <w:rsid w:val="00BB3858"/>
    <w:rsid w:val="00BC0108"/>
    <w:rsid w:val="00BD5556"/>
    <w:rsid w:val="00BE263F"/>
    <w:rsid w:val="00BE2D64"/>
    <w:rsid w:val="00BE3522"/>
    <w:rsid w:val="00BF4269"/>
    <w:rsid w:val="00BF70B8"/>
    <w:rsid w:val="00C148FF"/>
    <w:rsid w:val="00C17CE8"/>
    <w:rsid w:val="00C300D6"/>
    <w:rsid w:val="00C4049C"/>
    <w:rsid w:val="00C41D26"/>
    <w:rsid w:val="00C66177"/>
    <w:rsid w:val="00C66407"/>
    <w:rsid w:val="00C6647A"/>
    <w:rsid w:val="00C74017"/>
    <w:rsid w:val="00C74019"/>
    <w:rsid w:val="00C90B44"/>
    <w:rsid w:val="00C924ED"/>
    <w:rsid w:val="00CB29D8"/>
    <w:rsid w:val="00CB2BC6"/>
    <w:rsid w:val="00CB7036"/>
    <w:rsid w:val="00CD0EF8"/>
    <w:rsid w:val="00CD21C0"/>
    <w:rsid w:val="00CD311F"/>
    <w:rsid w:val="00CD632F"/>
    <w:rsid w:val="00CE4657"/>
    <w:rsid w:val="00D108CD"/>
    <w:rsid w:val="00D155F0"/>
    <w:rsid w:val="00D15A12"/>
    <w:rsid w:val="00D261F2"/>
    <w:rsid w:val="00D2785B"/>
    <w:rsid w:val="00D33BED"/>
    <w:rsid w:val="00D37FAE"/>
    <w:rsid w:val="00D40E7D"/>
    <w:rsid w:val="00D411C8"/>
    <w:rsid w:val="00D61084"/>
    <w:rsid w:val="00D63741"/>
    <w:rsid w:val="00DA38F2"/>
    <w:rsid w:val="00DB3378"/>
    <w:rsid w:val="00DB58ED"/>
    <w:rsid w:val="00DC3BAE"/>
    <w:rsid w:val="00DE4286"/>
    <w:rsid w:val="00DF3BC7"/>
    <w:rsid w:val="00DF769A"/>
    <w:rsid w:val="00E224D1"/>
    <w:rsid w:val="00E23335"/>
    <w:rsid w:val="00E3030C"/>
    <w:rsid w:val="00E34D9F"/>
    <w:rsid w:val="00E4399E"/>
    <w:rsid w:val="00E60380"/>
    <w:rsid w:val="00E626BD"/>
    <w:rsid w:val="00E83D9C"/>
    <w:rsid w:val="00E87CE5"/>
    <w:rsid w:val="00E9321C"/>
    <w:rsid w:val="00E93A9B"/>
    <w:rsid w:val="00EA77EF"/>
    <w:rsid w:val="00EB33AC"/>
    <w:rsid w:val="00EB46CB"/>
    <w:rsid w:val="00ED37A6"/>
    <w:rsid w:val="00ED7E66"/>
    <w:rsid w:val="00EE358F"/>
    <w:rsid w:val="00EE795C"/>
    <w:rsid w:val="00EF1AAB"/>
    <w:rsid w:val="00EF7F85"/>
    <w:rsid w:val="00F021A6"/>
    <w:rsid w:val="00F0315D"/>
    <w:rsid w:val="00F103DA"/>
    <w:rsid w:val="00F2406E"/>
    <w:rsid w:val="00F33118"/>
    <w:rsid w:val="00F34212"/>
    <w:rsid w:val="00F35D45"/>
    <w:rsid w:val="00F44A84"/>
    <w:rsid w:val="00F5115B"/>
    <w:rsid w:val="00F61485"/>
    <w:rsid w:val="00F6182A"/>
    <w:rsid w:val="00F8089B"/>
    <w:rsid w:val="00F81FC9"/>
    <w:rsid w:val="00F82FBE"/>
    <w:rsid w:val="00F848FF"/>
    <w:rsid w:val="00F9286B"/>
    <w:rsid w:val="00F9486B"/>
    <w:rsid w:val="00FA1720"/>
    <w:rsid w:val="00FB4182"/>
    <w:rsid w:val="00FB5362"/>
    <w:rsid w:val="00FB77EF"/>
    <w:rsid w:val="00FC4ED8"/>
    <w:rsid w:val="00FD5BAC"/>
    <w:rsid w:val="00F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66C113"/>
  <w15:docId w15:val="{C29FE61F-F104-4778-9578-380930FC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08CD"/>
    <w:rPr>
      <w:rFonts w:ascii="TradeGothic" w:hAnsi="TradeGothic"/>
      <w:sz w:val="22"/>
      <w:lang w:eastAsia="en-US"/>
    </w:rPr>
  </w:style>
  <w:style w:type="paragraph" w:styleId="Heading2">
    <w:name w:val="heading 2"/>
    <w:basedOn w:val="Normal"/>
    <w:next w:val="Normal"/>
    <w:qFormat/>
    <w:rsid w:val="00D108CD"/>
    <w:pPr>
      <w:keepNext/>
      <w:outlineLvl w:val="1"/>
    </w:pPr>
    <w:rPr>
      <w:rFonts w:ascii="Trebuchet MS" w:hAnsi="Trebuchet MS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08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108C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D108CD"/>
    <w:rPr>
      <w:sz w:val="24"/>
    </w:rPr>
  </w:style>
  <w:style w:type="table" w:styleId="TableGrid">
    <w:name w:val="Table Grid"/>
    <w:basedOn w:val="TableNormal"/>
    <w:rsid w:val="00D10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2646B"/>
  </w:style>
  <w:style w:type="character" w:styleId="CommentReference">
    <w:name w:val="annotation reference"/>
    <w:basedOn w:val="DefaultParagraphFont"/>
    <w:semiHidden/>
    <w:rsid w:val="000A5E86"/>
    <w:rPr>
      <w:sz w:val="16"/>
      <w:szCs w:val="16"/>
    </w:rPr>
  </w:style>
  <w:style w:type="paragraph" w:styleId="CommentText">
    <w:name w:val="annotation text"/>
    <w:basedOn w:val="Normal"/>
    <w:semiHidden/>
    <w:rsid w:val="000A5E86"/>
    <w:rPr>
      <w:sz w:val="20"/>
    </w:rPr>
  </w:style>
  <w:style w:type="paragraph" w:styleId="CommentSubject">
    <w:name w:val="annotation subject"/>
    <w:basedOn w:val="CommentText"/>
    <w:next w:val="CommentText"/>
    <w:semiHidden/>
    <w:rsid w:val="000A5E86"/>
    <w:rPr>
      <w:b/>
      <w:bCs/>
    </w:rPr>
  </w:style>
  <w:style w:type="paragraph" w:styleId="BalloonText">
    <w:name w:val="Balloon Text"/>
    <w:basedOn w:val="Normal"/>
    <w:semiHidden/>
    <w:rsid w:val="000A5E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512"/>
    <w:pPr>
      <w:ind w:left="720"/>
      <w:contextualSpacing/>
    </w:pPr>
  </w:style>
  <w:style w:type="paragraph" w:customStyle="1" w:styleId="Body">
    <w:name w:val="Body"/>
    <w:rsid w:val="000C051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paragraph" w:customStyle="1" w:styleId="TableStyle2">
    <w:name w:val="Table Style 2"/>
    <w:rsid w:val="009E64A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bdr w:val="nil"/>
    </w:rPr>
  </w:style>
  <w:style w:type="character" w:styleId="Hyperlink">
    <w:name w:val="Hyperlink"/>
    <w:basedOn w:val="DefaultParagraphFont"/>
    <w:unhideWhenUsed/>
    <w:rsid w:val="00FD5BA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14BB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A218DF"/>
    <w:rPr>
      <w:rFonts w:ascii="TradeGothic" w:hAnsi="TradeGothic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2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4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1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2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6dba92-aca9-4f7f-b386-3a35ff692110" xsi:nil="true"/>
    <lcf76f155ced4ddcb4097134ff3c332f xmlns="852c51cd-ff3a-484c-bc5a-251030b3633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metadata xmlns="http://www.objective.com/ecm/document/metadata/FF3C5B18883D4E21973B57C2EEED7FD1" version="1.0.0">
  <systemFields>
    <field name="Objective-Id">
      <value order="0">A51596649</value>
    </field>
    <field name="Objective-Title">
      <value order="0">Doc 17 ATISN 20281</value>
    </field>
    <field name="Objective-Description">
      <value order="0"/>
    </field>
    <field name="Objective-CreationStamp">
      <value order="0">2024-03-22T13:51:43Z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2024-03-22T13:51:45Z</value>
    </field>
    <field name="Objective-Owner">
      <value order="0">Travis, Jon (CCRA - Transport and Digital Connectivity)</value>
    </field>
    <field name="Objective-Path">
      <value order="0"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</value>
    </field>
    <field name="Objective-Parent">
      <value order="0">FOI Request - ATISN 20281 - DG - Bus Infrastructure Fund - 27-02-2024</value>
    </field>
    <field name="Objective-State">
      <value order="0">Being Drafted</value>
    </field>
    <field name="Objective-VersionId">
      <value order="0">vA95210036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qA2081120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B8663FA131814A92D23518B2146DBF" ma:contentTypeVersion="13" ma:contentTypeDescription="Create a new document." ma:contentTypeScope="" ma:versionID="100bba29b64a94c182429829ce3db70f">
  <xsd:schema xmlns:xsd="http://www.w3.org/2001/XMLSchema" xmlns:xs="http://www.w3.org/2001/XMLSchema" xmlns:p="http://schemas.microsoft.com/office/2006/metadata/properties" xmlns:ns2="852c51cd-ff3a-484c-bc5a-251030b3633c" xmlns:ns3="e36dba92-aca9-4f7f-b386-3a35ff692110" targetNamespace="http://schemas.microsoft.com/office/2006/metadata/properties" ma:root="true" ma:fieldsID="bc3fd1bcd97f6d3146905fd3ce2d3d7b" ns2:_="" ns3:_="">
    <xsd:import namespace="852c51cd-ff3a-484c-bc5a-251030b3633c"/>
    <xsd:import namespace="e36dba92-aca9-4f7f-b386-3a35ff6921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2c51cd-ff3a-484c-bc5a-251030b3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ed27d4b-4c75-4bb2-9da4-18cf97dca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dba92-aca9-4f7f-b386-3a35ff6921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63312cc-ebc3-4a03-90bc-adbbe81f1224}" ma:internalName="TaxCatchAll" ma:showField="CatchAllData" ma:web="e36dba92-aca9-4f7f-b386-3a35ff6921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369964-CC81-4F19-BD24-5B4303E6A7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8E3A76-C3B8-426B-91E9-8A1ABB7BD3E2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e36dba92-aca9-4f7f-b386-3a35ff692110"/>
    <ds:schemaRef ds:uri="852c51cd-ff3a-484c-bc5a-251030b3633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7F6195-775A-40A8-A70C-B850F6002C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itemProps5.xml><?xml version="1.0" encoding="utf-8"?>
<ds:datastoreItem xmlns:ds="http://schemas.openxmlformats.org/officeDocument/2006/customXml" ds:itemID="{D7BB157C-01E9-484C-B074-300541488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2c51cd-ff3a-484c-bc5a-251030b3633c"/>
    <ds:schemaRef ds:uri="e36dba92-aca9-4f7f-b386-3a35ff6921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2158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B</vt:lpstr>
    </vt:vector>
  </TitlesOfParts>
  <Company>Welsh Assembly Government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B</dc:title>
  <dc:creator>greenc2</dc:creator>
  <cp:lastModifiedBy>Travis, Jon (CCRA - Transport and Digital Connectivity)</cp:lastModifiedBy>
  <cp:revision>2</cp:revision>
  <cp:lastPrinted>2022-07-20T08:24:00Z</cp:lastPrinted>
  <dcterms:created xsi:type="dcterms:W3CDTF">2024-04-03T11:13:00Z</dcterms:created>
  <dcterms:modified xsi:type="dcterms:W3CDTF">2024-04-03T11:13:00Z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A51596649</vt:lpwstr>
  </property>
  <property fmtid="{D5CDD505-2E9C-101B-9397-08002B2CF9AE}" pid="3" name="Objective-Title">
    <vt:lpwstr>Doc 17 ATISN 20281</vt:lpwstr>
  </property>
  <property fmtid="{D5CDD505-2E9C-101B-9397-08002B2CF9AE}" pid="4" name="Objective-Comment">
    <vt:lpwstr/>
  </property>
  <property fmtid="{D5CDD505-2E9C-101B-9397-08002B2CF9AE}" pid="5" name="Objective-CreationStamp">
    <vt:filetime>2024-03-22T13:51:43Z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2024-03-22T13:51:45Z</vt:filetime>
  </property>
  <property fmtid="{D5CDD505-2E9C-101B-9397-08002B2CF9AE}" pid="10" name="Objective-Owner">
    <vt:lpwstr>Travis, Jon (CCRA - Transport and Digital Connectivity)</vt:lpwstr>
  </property>
  <property fmtid="{D5CDD505-2E9C-101B-9397-08002B2CF9AE}" pid="11" name="Objective-Path">
    <vt:lpwstr>Objective Global Folder:#Business File Plan:WG Organisational Groups:Covid-19 Inquiry - Excluded File Plan Areas:Chief Operating Officer (COO) - KAS - Social Research &amp; Information Division:1 - Save:Information Rights Unit:Requests for Recorded Information:Information Requests - Freedom of Information (FoI):FOI Request - ATISN 20281 - DG - Bus Infrastructure Fund - 27-02-2024:</vt:lpwstr>
  </property>
  <property fmtid="{D5CDD505-2E9C-101B-9397-08002B2CF9AE}" pid="12" name="Objective-Parent">
    <vt:lpwstr>FOI Request - ATISN 20281 - DG - Bus Infrastructure Fund - 27-02-2024</vt:lpwstr>
  </property>
  <property fmtid="{D5CDD505-2E9C-101B-9397-08002B2CF9AE}" pid="13" name="Objective-State">
    <vt:lpwstr>Being Drafted</vt:lpwstr>
  </property>
  <property fmtid="{D5CDD505-2E9C-101B-9397-08002B2CF9AE}" pid="14" name="Objective-Version">
    <vt:lpwstr>0.1</vt:lpwstr>
  </property>
  <property fmtid="{D5CDD505-2E9C-101B-9397-08002B2CF9AE}" pid="15" name="Objective-VersionNumber">
    <vt:r8>1</vt:r8>
  </property>
  <property fmtid="{D5CDD505-2E9C-101B-9397-08002B2CF9AE}" pid="16" name="Objective-VersionComment">
    <vt:lpwstr>First version</vt:lpwstr>
  </property>
  <property fmtid="{D5CDD505-2E9C-101B-9397-08002B2CF9AE}" pid="17" name="Objective-FileNumber">
    <vt:lpwstr/>
  </property>
  <property fmtid="{D5CDD505-2E9C-101B-9397-08002B2CF9AE}" pid="18" name="Objective-Classification">
    <vt:lpwstr>[Inherited - Official]</vt:lpwstr>
  </property>
  <property fmtid="{D5CDD505-2E9C-101B-9397-08002B2CF9AE}" pid="19" name="Objective-Caveats">
    <vt:lpwstr/>
  </property>
  <property fmtid="{D5CDD505-2E9C-101B-9397-08002B2CF9AE}" pid="20" name="Objective-Language [system]">
    <vt:lpwstr>English (eng)</vt:lpwstr>
  </property>
  <property fmtid="{D5CDD505-2E9C-101B-9397-08002B2CF9AE}" pid="21" name="Objective-Date Acquired [system]">
    <vt:filetime>2019-04-07T23:00:00Z</vt:filetime>
  </property>
  <property fmtid="{D5CDD505-2E9C-101B-9397-08002B2CF9AE}" pid="22" name="Objective-What to Keep [system]">
    <vt:lpwstr>No</vt:lpwstr>
  </property>
  <property fmtid="{D5CDD505-2E9C-101B-9397-08002B2CF9AE}" pid="23" name="Objective-Official Translation [system]">
    <vt:lpwstr/>
  </property>
  <property fmtid="{D5CDD505-2E9C-101B-9397-08002B2CF9AE}" pid="24" name="Objective-Connect Creator [system]">
    <vt:lpwstr/>
  </property>
  <property fmtid="{D5CDD505-2E9C-101B-9397-08002B2CF9AE}" pid="25" name="Objective-Description">
    <vt:lpwstr/>
  </property>
  <property fmtid="{D5CDD505-2E9C-101B-9397-08002B2CF9AE}" pid="26" name="Objective-VersionId">
    <vt:lpwstr>vA95210036</vt:lpwstr>
  </property>
  <property fmtid="{D5CDD505-2E9C-101B-9397-08002B2CF9AE}" pid="27" name="Objective-Language">
    <vt:lpwstr>English (eng)</vt:lpwstr>
  </property>
  <property fmtid="{D5CDD505-2E9C-101B-9397-08002B2CF9AE}" pid="28" name="Objective-Date Acquired">
    <vt:lpwstr/>
  </property>
  <property fmtid="{D5CDD505-2E9C-101B-9397-08002B2CF9AE}" pid="29" name="Objective-What to Keep">
    <vt:lpwstr>No</vt:lpwstr>
  </property>
  <property fmtid="{D5CDD505-2E9C-101B-9397-08002B2CF9AE}" pid="30" name="Objective-Official Translation">
    <vt:lpwstr/>
  </property>
  <property fmtid="{D5CDD505-2E9C-101B-9397-08002B2CF9AE}" pid="31" name="Objective-Connect Creator">
    <vt:lpwstr/>
  </property>
  <property fmtid="{D5CDD505-2E9C-101B-9397-08002B2CF9AE}" pid="32" name="ContentTypeId">
    <vt:lpwstr>0x0101002CB8663FA131814A92D23518B2146DBF</vt:lpwstr>
  </property>
</Properties>
</file>